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4" w:rsidRPr="00A47234" w:rsidRDefault="00A47234" w:rsidP="00A4723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A47234">
        <w:rPr>
          <w:rFonts w:ascii="Arial" w:eastAsia="Times New Roman" w:hAnsi="Arial" w:cs="Arial"/>
          <w:b/>
          <w:bCs/>
          <w:color w:val="2D2D2D"/>
          <w:spacing w:val="2"/>
          <w:kern w:val="36"/>
          <w:sz w:val="46"/>
          <w:szCs w:val="46"/>
          <w:lang w:eastAsia="ru-RU"/>
        </w:rPr>
        <w:t>Об утверждении Правил по охране труда при работе на высоте (с изменениями на 17 июня 2015 года)</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МИНИСТЕРСТВО ТРУДА И СОЦИАЛЬНОЙ ЗАЩИТЫ РОССИЙСКОЙ ФЕДЕРАЦИИ</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ПРИКАЗ</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от 28 марта 2014 года N 155н</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Об утверждении</w:t>
      </w:r>
      <w:r w:rsidRPr="00A47234">
        <w:rPr>
          <w:rFonts w:ascii="Arial" w:eastAsia="Times New Roman" w:hAnsi="Arial" w:cs="Arial"/>
          <w:color w:val="3C3C3C"/>
          <w:spacing w:val="2"/>
          <w:sz w:val="31"/>
          <w:lang w:eastAsia="ru-RU"/>
        </w:rPr>
        <w:t> </w:t>
      </w:r>
      <w:hyperlink r:id="rId4" w:history="1">
        <w:r w:rsidRPr="00A47234">
          <w:rPr>
            <w:rFonts w:ascii="Arial" w:eastAsia="Times New Roman" w:hAnsi="Arial" w:cs="Arial"/>
            <w:color w:val="00466E"/>
            <w:spacing w:val="2"/>
            <w:sz w:val="31"/>
            <w:u w:val="single"/>
            <w:lang w:eastAsia="ru-RU"/>
          </w:rPr>
          <w:t>Правил по охране труда при работе на высоте</w:t>
        </w:r>
      </w:hyperlink>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(с изменениями на 17 июня 2015 года)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____________________________________________________________________</w:t>
      </w:r>
      <w:r w:rsidRPr="00A47234">
        <w:rPr>
          <w:rFonts w:ascii="Arial" w:eastAsia="Times New Roman" w:hAnsi="Arial" w:cs="Arial"/>
          <w:color w:val="2D2D2D"/>
          <w:spacing w:val="2"/>
          <w:sz w:val="21"/>
          <w:szCs w:val="21"/>
          <w:lang w:eastAsia="ru-RU"/>
        </w:rPr>
        <w:br/>
        <w:t>Текст Сравнительного анализа Правил по охране труда при работе на высоте см. по</w:t>
      </w:r>
      <w:r w:rsidRPr="00A47234">
        <w:rPr>
          <w:rFonts w:ascii="Arial" w:eastAsia="Times New Roman" w:hAnsi="Arial" w:cs="Arial"/>
          <w:color w:val="2D2D2D"/>
          <w:spacing w:val="2"/>
          <w:sz w:val="21"/>
          <w:lang w:eastAsia="ru-RU"/>
        </w:rPr>
        <w:t> </w:t>
      </w:r>
      <w:hyperlink r:id="rId5" w:history="1">
        <w:r w:rsidRPr="00A47234">
          <w:rPr>
            <w:rFonts w:ascii="Arial" w:eastAsia="Times New Roman" w:hAnsi="Arial" w:cs="Arial"/>
            <w:color w:val="00466E"/>
            <w:spacing w:val="2"/>
            <w:sz w:val="21"/>
            <w:u w:val="single"/>
            <w:lang w:eastAsia="ru-RU"/>
          </w:rPr>
          <w:t>ссылке</w:t>
        </w:r>
      </w:hyperlink>
      <w:r w:rsidRPr="00A47234">
        <w:rPr>
          <w:rFonts w:ascii="Arial" w:eastAsia="Times New Roman" w:hAnsi="Arial" w:cs="Arial"/>
          <w:color w:val="2D2D2D"/>
          <w:spacing w:val="2"/>
          <w:sz w:val="21"/>
          <w:szCs w:val="21"/>
          <w:lang w:eastAsia="ru-RU"/>
        </w:rPr>
        <w:br/>
        <w:t>- Примечание изготовителя базы данных.</w:t>
      </w:r>
      <w:r w:rsidRPr="00A47234">
        <w:rPr>
          <w:rFonts w:ascii="Arial" w:eastAsia="Times New Roman" w:hAnsi="Arial" w:cs="Arial"/>
          <w:color w:val="2D2D2D"/>
          <w:spacing w:val="2"/>
          <w:sz w:val="21"/>
          <w:szCs w:val="21"/>
          <w:lang w:eastAsia="ru-RU"/>
        </w:rPr>
        <w:br/>
        <w:t>____________________________________________________________________</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____________________________________________________________________</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t>Документ с изменениями, внесенными:</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hyperlink r:id="rId6"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(Официальный интернет-портал правовой информации www.pravo.gov.ru, 24.07.2015, N 0001201507240023).</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t>____________________________________________________________________</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В соответствии с</w:t>
      </w:r>
      <w:r w:rsidRPr="00A47234">
        <w:rPr>
          <w:rFonts w:ascii="Arial" w:eastAsia="Times New Roman" w:hAnsi="Arial" w:cs="Arial"/>
          <w:color w:val="2D2D2D"/>
          <w:spacing w:val="2"/>
          <w:sz w:val="21"/>
          <w:lang w:eastAsia="ru-RU"/>
        </w:rPr>
        <w:t> </w:t>
      </w:r>
      <w:hyperlink r:id="rId7" w:history="1">
        <w:r w:rsidRPr="00A47234">
          <w:rPr>
            <w:rFonts w:ascii="Arial" w:eastAsia="Times New Roman" w:hAnsi="Arial" w:cs="Arial"/>
            <w:color w:val="00466E"/>
            <w:spacing w:val="2"/>
            <w:sz w:val="21"/>
            <w:u w:val="single"/>
            <w:lang w:eastAsia="ru-RU"/>
          </w:rPr>
          <w:t>подпунктом 5.2.28 Положения о Министерстве труда и социальной защиты Российской Федерации</w:t>
        </w:r>
      </w:hyperlink>
      <w:r w:rsidRPr="00A47234">
        <w:rPr>
          <w:rFonts w:ascii="Arial" w:eastAsia="Times New Roman" w:hAnsi="Arial" w:cs="Arial"/>
          <w:color w:val="2D2D2D"/>
          <w:spacing w:val="2"/>
          <w:sz w:val="21"/>
          <w:szCs w:val="21"/>
          <w:lang w:eastAsia="ru-RU"/>
        </w:rPr>
        <w:t>, утвержденного</w:t>
      </w:r>
      <w:r w:rsidRPr="00A47234">
        <w:rPr>
          <w:rFonts w:ascii="Arial" w:eastAsia="Times New Roman" w:hAnsi="Arial" w:cs="Arial"/>
          <w:color w:val="2D2D2D"/>
          <w:spacing w:val="2"/>
          <w:sz w:val="21"/>
          <w:lang w:eastAsia="ru-RU"/>
        </w:rPr>
        <w:t> </w:t>
      </w:r>
      <w:hyperlink r:id="rId8" w:history="1">
        <w:r w:rsidRPr="00A47234">
          <w:rPr>
            <w:rFonts w:ascii="Arial" w:eastAsia="Times New Roman" w:hAnsi="Arial" w:cs="Arial"/>
            <w:color w:val="00466E"/>
            <w:spacing w:val="2"/>
            <w:sz w:val="21"/>
            <w:u w:val="single"/>
            <w:lang w:eastAsia="ru-RU"/>
          </w:rPr>
          <w:t>постановлением Правительства Российской Федерации от 19 июня 2012 года N 610</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(Собрание законодательства Российской Федерации, 2012, N 26, ст.3528; 2013, N 22, ст.2809; N 36, ст.4578; N 37, ст.4703; N 45, ст.5822; N 46, ст.5952),</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приказываю: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Утвердить Правила по охране труда при работе на высоте согласно</w:t>
      </w:r>
      <w:r w:rsidRPr="00A47234">
        <w:rPr>
          <w:rFonts w:ascii="Arial" w:eastAsia="Times New Roman" w:hAnsi="Arial" w:cs="Arial"/>
          <w:color w:val="2D2D2D"/>
          <w:spacing w:val="2"/>
          <w:sz w:val="21"/>
          <w:lang w:eastAsia="ru-RU"/>
        </w:rPr>
        <w:t> </w:t>
      </w:r>
      <w:hyperlink r:id="rId9" w:history="1">
        <w:r w:rsidRPr="00A47234">
          <w:rPr>
            <w:rFonts w:ascii="Arial" w:eastAsia="Times New Roman" w:hAnsi="Arial" w:cs="Arial"/>
            <w:color w:val="00466E"/>
            <w:spacing w:val="2"/>
            <w:sz w:val="21"/>
            <w:u w:val="single"/>
            <w:lang w:eastAsia="ru-RU"/>
          </w:rPr>
          <w:t>приложению</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Настоящий приказ вступает в силу по истечении шести месяцев после его официального опубликования.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Министр</w:t>
      </w:r>
      <w:r w:rsidRPr="00A47234">
        <w:rPr>
          <w:rFonts w:ascii="Arial" w:eastAsia="Times New Roman" w:hAnsi="Arial" w:cs="Arial"/>
          <w:color w:val="2D2D2D"/>
          <w:spacing w:val="2"/>
          <w:sz w:val="21"/>
          <w:szCs w:val="21"/>
          <w:lang w:eastAsia="ru-RU"/>
        </w:rPr>
        <w:br/>
        <w:t>М.Топилин</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Зарегистрировано</w:t>
      </w:r>
      <w:r w:rsidRPr="00A47234">
        <w:rPr>
          <w:rFonts w:ascii="Arial" w:eastAsia="Times New Roman" w:hAnsi="Arial" w:cs="Arial"/>
          <w:color w:val="2D2D2D"/>
          <w:spacing w:val="2"/>
          <w:sz w:val="21"/>
          <w:szCs w:val="21"/>
          <w:lang w:eastAsia="ru-RU"/>
        </w:rPr>
        <w:br/>
        <w:t>в Министерстве юстиции</w:t>
      </w:r>
      <w:r w:rsidRPr="00A47234">
        <w:rPr>
          <w:rFonts w:ascii="Arial" w:eastAsia="Times New Roman" w:hAnsi="Arial" w:cs="Arial"/>
          <w:color w:val="2D2D2D"/>
          <w:spacing w:val="2"/>
          <w:sz w:val="21"/>
          <w:szCs w:val="21"/>
          <w:lang w:eastAsia="ru-RU"/>
        </w:rPr>
        <w:br/>
        <w:t>Российской Федерации</w:t>
      </w:r>
      <w:r w:rsidRPr="00A47234">
        <w:rPr>
          <w:rFonts w:ascii="Arial" w:eastAsia="Times New Roman" w:hAnsi="Arial" w:cs="Arial"/>
          <w:color w:val="2D2D2D"/>
          <w:spacing w:val="2"/>
          <w:sz w:val="21"/>
          <w:szCs w:val="21"/>
          <w:lang w:eastAsia="ru-RU"/>
        </w:rPr>
        <w:br/>
        <w:t>5 сентября 2014 года,</w:t>
      </w:r>
      <w:r w:rsidRPr="00A47234">
        <w:rPr>
          <w:rFonts w:ascii="Arial" w:eastAsia="Times New Roman" w:hAnsi="Arial" w:cs="Arial"/>
          <w:color w:val="2D2D2D"/>
          <w:spacing w:val="2"/>
          <w:sz w:val="21"/>
          <w:szCs w:val="21"/>
          <w:lang w:eastAsia="ru-RU"/>
        </w:rPr>
        <w:br/>
        <w:t>регистрационный N 33990</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br/>
      </w:r>
    </w:p>
    <w:p w:rsidR="00A47234" w:rsidRPr="00A47234" w:rsidRDefault="00A47234" w:rsidP="00A4723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Приложение. Правила по охране труда при работе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(с изменениями на 17 июня 2015 года)</w:t>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I. Общие положения</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Требования Правил распространяются на работников и работодателей - физических или юридических лиц, вступивших в трудовые отношения с работниками.</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1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К работам на высоте относятся работы, при которых: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существуют риски, связанные с возможным падением работника с высоты 1,8 м и более, в том числе: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проведении работ на площадках на расстоянии ближе 2 м от неогражденных перепадов по высоте более 1,8 м, а также, если высота защитного ограждения этих площадок менее 1,1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r w:rsidRPr="00A47234">
        <w:rPr>
          <w:rFonts w:ascii="Arial" w:eastAsia="Times New Roman" w:hAnsi="Arial" w:cs="Arial"/>
          <w:color w:val="2D2D2D"/>
          <w:spacing w:val="2"/>
          <w:sz w:val="21"/>
          <w:szCs w:val="21"/>
          <w:lang w:eastAsia="ru-RU"/>
        </w:rPr>
        <w:br/>
        <w:t>(Пункт 3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11"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3.1. В зависимости от условий производства все работы на высоте делятся на: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работы на высоте с применением средств подмащивания (например, леса, подмости, вышки, люльки, лестницы и другие средства подмащивания), а также работы, выполняемые на площадках с защитными ограждениями высотой 1,1 м и более;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б) работы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w:t>
      </w:r>
      <w:r w:rsidRPr="00A47234">
        <w:rPr>
          <w:rFonts w:ascii="Arial" w:eastAsia="Times New Roman" w:hAnsi="Arial" w:cs="Arial"/>
          <w:color w:val="2D2D2D"/>
          <w:spacing w:val="2"/>
          <w:sz w:val="21"/>
          <w:szCs w:val="21"/>
          <w:lang w:eastAsia="ru-RU"/>
        </w:rPr>
        <w:lastRenderedPageBreak/>
        <w:t>защитных ограждений, составляющей менее 1,1 м.</w:t>
      </w:r>
      <w:r w:rsidRPr="00A47234">
        <w:rPr>
          <w:rFonts w:ascii="Arial" w:eastAsia="Times New Roman" w:hAnsi="Arial" w:cs="Arial"/>
          <w:color w:val="2D2D2D"/>
          <w:spacing w:val="2"/>
          <w:sz w:val="21"/>
          <w:szCs w:val="21"/>
          <w:lang w:eastAsia="ru-RU"/>
        </w:rPr>
        <w:br/>
        <w:t>(Пункт 3.1 дополнительно включен с 4 августа 2015 года</w:t>
      </w:r>
      <w:r w:rsidRPr="00A47234">
        <w:rPr>
          <w:rFonts w:ascii="Arial" w:eastAsia="Times New Roman" w:hAnsi="Arial" w:cs="Arial"/>
          <w:color w:val="2D2D2D"/>
          <w:spacing w:val="2"/>
          <w:sz w:val="21"/>
          <w:lang w:eastAsia="ru-RU"/>
        </w:rPr>
        <w:t> </w:t>
      </w:r>
      <w:hyperlink r:id="rId1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Работодатели и их объединения вправе устанавливать нормы безопасности при работе на высоте, не противоречащие требованиям настоящих Правил.</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II. Требования по охране труда при организации и проведении работ на высоте</w:t>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к работникам при работе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К работе на высоте допускаются лица, достигшие возраста восемнадцати лет.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 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 Работники допускаются к работе на высоте после проведения: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обучения и проверки знаний требований охраны труда</w:t>
      </w:r>
      <w:r w:rsidRPr="00A47234">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равил по охране труда при работе на высоте (с изменениями на 17 июня 2015 года)" style="width:6.75pt;height:17.25pt"/>
        </w:pict>
      </w:r>
      <w:r w:rsidRPr="00A47234">
        <w:rPr>
          <w:rFonts w:ascii="Arial" w:eastAsia="Times New Roman" w:hAnsi="Arial" w:cs="Arial"/>
          <w:color w:val="2D2D2D"/>
          <w:spacing w:val="2"/>
          <w:sz w:val="21"/>
          <w:szCs w:val="21"/>
          <w:lang w:eastAsia="ru-RU"/>
        </w:rPr>
        <w:t>;</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________________</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pict>
          <v:shape id="_x0000_i1026" type="#_x0000_t75" alt="Об утверждении Правил по охране труда при работе на высоте (с изменениями на 17 июня 2015 года)" style="width:6.75pt;height:17.25pt"/>
        </w:pict>
      </w:r>
      <w:r w:rsidRPr="00A47234">
        <w:rPr>
          <w:rFonts w:ascii="Arial" w:eastAsia="Times New Roman" w:hAnsi="Arial" w:cs="Arial"/>
          <w:color w:val="2D2D2D"/>
          <w:spacing w:val="2"/>
          <w:sz w:val="21"/>
          <w:lang w:eastAsia="ru-RU"/>
        </w:rPr>
        <w:t> </w:t>
      </w:r>
      <w:hyperlink r:id="rId13" w:history="1">
        <w:r w:rsidRPr="00A47234">
          <w:rPr>
            <w:rFonts w:ascii="Arial" w:eastAsia="Times New Roman" w:hAnsi="Arial" w:cs="Arial"/>
            <w:color w:val="00466E"/>
            <w:spacing w:val="2"/>
            <w:sz w:val="21"/>
            <w:u w:val="single"/>
            <w:lang w:eastAsia="ru-RU"/>
          </w:rPr>
          <w:t>Порядок обучения по охране труда и проверки знаний требований охраны труда работников организаций</w:t>
        </w:r>
      </w:hyperlink>
      <w:r w:rsidRPr="00A47234">
        <w:rPr>
          <w:rFonts w:ascii="Arial" w:eastAsia="Times New Roman" w:hAnsi="Arial" w:cs="Arial"/>
          <w:color w:val="2D2D2D"/>
          <w:spacing w:val="2"/>
          <w:sz w:val="21"/>
          <w:szCs w:val="21"/>
          <w:lang w:eastAsia="ru-RU"/>
        </w:rPr>
        <w:t>, утвержденный</w:t>
      </w:r>
      <w:r w:rsidRPr="00A47234">
        <w:rPr>
          <w:rFonts w:ascii="Arial" w:eastAsia="Times New Roman" w:hAnsi="Arial" w:cs="Arial"/>
          <w:color w:val="2D2D2D"/>
          <w:spacing w:val="2"/>
          <w:sz w:val="21"/>
          <w:lang w:eastAsia="ru-RU"/>
        </w:rPr>
        <w:t> </w:t>
      </w:r>
      <w:hyperlink r:id="rId14" w:history="1">
        <w:r w:rsidRPr="00A47234">
          <w:rPr>
            <w:rFonts w:ascii="Arial" w:eastAsia="Times New Roman" w:hAnsi="Arial" w:cs="Arial"/>
            <w:color w:val="00466E"/>
            <w:spacing w:val="2"/>
            <w:sz w:val="21"/>
            <w:u w:val="single"/>
            <w:lang w:eastAsia="ru-RU"/>
          </w:rPr>
          <w:t>постановлением Минтруда России и Минобразования России от 13 января 2003 года N 1/29</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(зарегистрирован Минюстом России 12 февраля 2003 года, регистрационный N 4209).</w:t>
      </w:r>
      <w:r w:rsidRPr="00A47234">
        <w:rPr>
          <w:rFonts w:ascii="Arial" w:eastAsia="Times New Roman" w:hAnsi="Arial" w:cs="Arial"/>
          <w:color w:val="2D2D2D"/>
          <w:spacing w:val="2"/>
          <w:sz w:val="21"/>
          <w:szCs w:val="21"/>
          <w:lang w:eastAsia="ru-RU"/>
        </w:rPr>
        <w:br/>
        <w:t>(Сноска дополнительно включена с 4 августа 2015 года</w:t>
      </w:r>
      <w:r w:rsidRPr="00A47234">
        <w:rPr>
          <w:rFonts w:ascii="Arial" w:eastAsia="Times New Roman" w:hAnsi="Arial" w:cs="Arial"/>
          <w:color w:val="2D2D2D"/>
          <w:spacing w:val="2"/>
          <w:sz w:val="21"/>
          <w:lang w:eastAsia="ru-RU"/>
        </w:rPr>
        <w:t> </w:t>
      </w:r>
      <w:hyperlink r:id="rId15"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обучения безопасным методам и приемам выполнения работ на высоте.</w:t>
      </w:r>
      <w:r w:rsidRPr="00A47234">
        <w:rPr>
          <w:rFonts w:ascii="Arial" w:eastAsia="Times New Roman" w:hAnsi="Arial" w:cs="Arial"/>
          <w:color w:val="2D2D2D"/>
          <w:spacing w:val="2"/>
          <w:sz w:val="21"/>
          <w:szCs w:val="21"/>
          <w:lang w:eastAsia="ru-RU"/>
        </w:rPr>
        <w:br/>
        <w:t>(Пункт 8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16"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17"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а) допускаемых к работам на высоте впервые;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переводимых с других работ, если указанные работники ранее не проходили соответствующего обучения;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имеющих перерыв в работе на высоте более одного года.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 Обучение безопасным методам и приемам выполнения работ на высоте проводится в соответствии с требованиями, предусмотренными</w:t>
      </w:r>
      <w:r w:rsidRPr="00A47234">
        <w:rPr>
          <w:rFonts w:ascii="Arial" w:eastAsia="Times New Roman" w:hAnsi="Arial" w:cs="Arial"/>
          <w:color w:val="2D2D2D"/>
          <w:spacing w:val="2"/>
          <w:sz w:val="21"/>
          <w:lang w:eastAsia="ru-RU"/>
        </w:rPr>
        <w:t> </w:t>
      </w:r>
      <w:hyperlink r:id="rId18" w:history="1">
        <w:r w:rsidRPr="00A47234">
          <w:rPr>
            <w:rFonts w:ascii="Arial" w:eastAsia="Times New Roman" w:hAnsi="Arial" w:cs="Arial"/>
            <w:color w:val="00466E"/>
            <w:spacing w:val="2"/>
            <w:sz w:val="21"/>
            <w:u w:val="single"/>
            <w:lang w:eastAsia="ru-RU"/>
          </w:rPr>
          <w:t>приложением N 1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Работникам, выполняющим работы на высоте с применением средств подмащивания, а также на площадках с защитными ограждениями высотой 1,1 м и более, и успешно прошедшим проверку знаний и приобретенных навыков по результатам проведения обучения безопасным методам и приемам выполнения работ на высоте, выдается удостоверение о допуске к работам на высоте, рекомендуемый образец которого предусмотрен</w:t>
      </w:r>
      <w:r w:rsidRPr="00A47234">
        <w:rPr>
          <w:rFonts w:ascii="Arial" w:eastAsia="Times New Roman" w:hAnsi="Arial" w:cs="Arial"/>
          <w:color w:val="2D2D2D"/>
          <w:spacing w:val="2"/>
          <w:sz w:val="21"/>
          <w:lang w:eastAsia="ru-RU"/>
        </w:rPr>
        <w:t> </w:t>
      </w:r>
      <w:hyperlink r:id="rId19" w:history="1">
        <w:r w:rsidRPr="00A47234">
          <w:rPr>
            <w:rFonts w:ascii="Arial" w:eastAsia="Times New Roman" w:hAnsi="Arial" w:cs="Arial"/>
            <w:color w:val="00466E"/>
            <w:spacing w:val="2"/>
            <w:sz w:val="21"/>
            <w:u w:val="single"/>
            <w:lang w:eastAsia="ru-RU"/>
          </w:rPr>
          <w:t>приложением N 2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________________</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Приложения к Правилам по охране труда при работе на высоте N 2, 3, 4, 5, 7, 8, 9, содержащие рекомендуемые образцы документов, размещены на официальном сайте Минтруда России по адресу: http://www.rosmintrud.ru/docs/mintrud/orders/292/</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 Работникам, допускаемым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которого предусмотрен</w:t>
      </w:r>
      <w:r w:rsidRPr="00A47234">
        <w:rPr>
          <w:rFonts w:ascii="Arial" w:eastAsia="Times New Roman" w:hAnsi="Arial" w:cs="Arial"/>
          <w:color w:val="2D2D2D"/>
          <w:spacing w:val="2"/>
          <w:sz w:val="21"/>
          <w:lang w:eastAsia="ru-RU"/>
        </w:rPr>
        <w:t> </w:t>
      </w:r>
      <w:hyperlink r:id="rId21" w:history="1">
        <w:r w:rsidRPr="00A47234">
          <w:rPr>
            <w:rFonts w:ascii="Arial" w:eastAsia="Times New Roman" w:hAnsi="Arial" w:cs="Arial"/>
            <w:color w:val="00466E"/>
            <w:spacing w:val="2"/>
            <w:sz w:val="21"/>
            <w:u w:val="single"/>
            <w:lang w:eastAsia="ru-RU"/>
          </w:rPr>
          <w:t>приложением N 3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Работники, допускаемые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а также работники, организующие проведение технико-технологических или организационных мероприятий при указанных работах на высоте, делятся на следующие 3 группы по безопасности работ на высоте (далее - группы):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 группа - мастера, бригадиры, руководители стажировки, а также работники, назначаемые по наряду-допуску ответственными исполнителями работ на высоте (далее - работники 2 </w:t>
      </w:r>
      <w:r w:rsidRPr="00A47234">
        <w:rPr>
          <w:rFonts w:ascii="Arial" w:eastAsia="Times New Roman" w:hAnsi="Arial" w:cs="Arial"/>
          <w:color w:val="2D2D2D"/>
          <w:spacing w:val="2"/>
          <w:sz w:val="21"/>
          <w:szCs w:val="21"/>
          <w:lang w:eastAsia="ru-RU"/>
        </w:rPr>
        <w:lastRenderedPageBreak/>
        <w:t>группы);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группа - работники, назначаемые работодателем ответственными за организацию и безопасное проведение работ на высоте, а также за проведение инструктажей, составление плана мероприятий по эвакуации и спасению работников при возникновении аварийной ситуации и при проведении спасательных работ;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должностные лица, в полномочия которых входит утверждение плаца производства работ на высоте (далее - работники 3 группы).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К работникам 3 группы относятся также специалисты, проводящие обучение работам на высоте, а также члены аттестационных комиссий организаций, проводящих обучение безопасным методам и приемам выполнения работ на высоте, и работодателей.</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 Периодическое обучение работников 1 и 2 групп безопасным методам и приемам выполнения работ на высоте осуществляется не реже 1 раза в 3 года.</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3"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Периодическое обучение работников 3 группы безопасным методам и приемам выполнения работ на высоте осуществляется не реже 1 раза в 5 лет.</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4"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 Обучение безопасным методам и приемам выполнения работ на высоте завершается экзаменом.</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5"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аттестационных комиссий формируется из преподавателей и специалистов, прошедших соответствующую подготовку и аттестацию (работники 3 группы).</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6"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Работникам, успешно сдавшим экзамен, выдаются удостоверение о допуске к работам на высоте, рекомендуемый образец которого предусмотрен</w:t>
      </w:r>
      <w:r w:rsidRPr="00A47234">
        <w:rPr>
          <w:rFonts w:ascii="Arial" w:eastAsia="Times New Roman" w:hAnsi="Arial" w:cs="Arial"/>
          <w:color w:val="2D2D2D"/>
          <w:spacing w:val="2"/>
          <w:sz w:val="21"/>
          <w:lang w:eastAsia="ru-RU"/>
        </w:rPr>
        <w:t> </w:t>
      </w:r>
      <w:hyperlink r:id="rId27" w:history="1">
        <w:r w:rsidRPr="00A47234">
          <w:rPr>
            <w:rFonts w:ascii="Arial" w:eastAsia="Times New Roman" w:hAnsi="Arial" w:cs="Arial"/>
            <w:color w:val="00466E"/>
            <w:spacing w:val="2"/>
            <w:sz w:val="21"/>
            <w:u w:val="single"/>
            <w:lang w:eastAsia="ru-RU"/>
          </w:rPr>
          <w:t>приложением N 4 к Правилам</w:t>
        </w:r>
      </w:hyperlink>
      <w:r w:rsidRPr="00A47234">
        <w:rPr>
          <w:rFonts w:ascii="Arial" w:eastAsia="Times New Roman" w:hAnsi="Arial" w:cs="Arial"/>
          <w:color w:val="2D2D2D"/>
          <w:spacing w:val="2"/>
          <w:sz w:val="21"/>
          <w:szCs w:val="21"/>
          <w:lang w:eastAsia="ru-RU"/>
        </w:rPr>
        <w:t>.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в</w:t>
      </w:r>
      <w:hyperlink r:id="rId28" w:history="1">
        <w:r w:rsidRPr="00A47234">
          <w:rPr>
            <w:rFonts w:ascii="Arial" w:eastAsia="Times New Roman" w:hAnsi="Arial" w:cs="Arial"/>
            <w:color w:val="00466E"/>
            <w:spacing w:val="2"/>
            <w:sz w:val="21"/>
            <w:u w:val="single"/>
            <w:lang w:eastAsia="ru-RU"/>
          </w:rPr>
          <w:t>приложении N 5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29" w:history="1">
        <w:r w:rsidRPr="00A47234">
          <w:rPr>
            <w:rFonts w:ascii="Arial" w:eastAsia="Times New Roman" w:hAnsi="Arial" w:cs="Arial"/>
            <w:color w:val="00466E"/>
            <w:spacing w:val="2"/>
            <w:sz w:val="21"/>
            <w:u w:val="single"/>
            <w:lang w:eastAsia="ru-RU"/>
          </w:rPr>
          <w:t xml:space="preserve">приказом Минтруда России </w:t>
        </w:r>
        <w:r w:rsidRPr="00A47234">
          <w:rPr>
            <w:rFonts w:ascii="Arial" w:eastAsia="Times New Roman" w:hAnsi="Arial" w:cs="Arial"/>
            <w:color w:val="00466E"/>
            <w:spacing w:val="2"/>
            <w:sz w:val="21"/>
            <w:u w:val="single"/>
            <w:lang w:eastAsia="ru-RU"/>
          </w:rPr>
          <w:lastRenderedPageBreak/>
          <w:t>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 По окончании обучения безопасным методам и приемам выполнения работ на высоте работодатель обеспечивает проведение стажировки работников.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Продолжительность стажировки устанавливается работодателем (уполномоченное им лицо) исходя из ее содержания и составляет не менее двух рабочих дней (смен).</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К одному руководителю стажировки не может быть прикреплено более двух работников одновременно.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 Проверка знаний безопасных методов и приемов выполнения работ на высоте проводится не реже 1 раза в год. Данная проверка знаний безопасных методов и приемов выполнения работ на высоте может проводиться аттестационной комиссией, создаваемой работодателем.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Проведение проверки знаний безопасных методов и приемов выполнения работ на высоте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Результаты проверки знаний безопасных методов и приемов выполнения работ на высоте оформляются протоколом с указанием даты проведения проверки знаний, фамилии, имени, отчества лица, прошедшего проверку знаний, результатов проверки знаний. Протокол подписывается членами аттестационной комиссии, прошедшими соответствующее обучение безопасным методам и приемам выполнения работ на высоте в организации, осуществляющей образовательную деятельность.</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1"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Обеспечение безопасности работ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16. 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 Работодатель до начала выполнения работ на высоте должен организовать проведение технико-технологических и организационных мероприятий: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меняющимися по высоте рабочими зонами (далее - нестационарные рабочие места), или разработку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возникновении аварийной ситуации и при проведении спасательных работ, а также проводящих обслуживание и периодический осмотр СИЗ.</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3"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 Не допускается выполнение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в открытых местах при скорости воздушного потока (ветра) 15 м/с и более;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 монтаже (демонтаже) конструкций с большой парусностью при скорости ветра 10 м/с и более.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 Должностное лицо, ответственное за организацию и безопасное проведение работ на высоте, обязано: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w:t>
      </w:r>
      <w:r w:rsidRPr="00A47234">
        <w:rPr>
          <w:rFonts w:ascii="Arial" w:eastAsia="Times New Roman" w:hAnsi="Arial" w:cs="Arial"/>
          <w:color w:val="2D2D2D"/>
          <w:spacing w:val="2"/>
          <w:sz w:val="21"/>
          <w:szCs w:val="21"/>
          <w:lang w:eastAsia="ru-RU"/>
        </w:rPr>
        <w:lastRenderedPageBreak/>
        <w:t>на высоте для нестационарных рабочих мест; оформление нарядов-допусков;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организовать обучение работников безопасным методам и приемам выполнения работ на высоте, проведение соответствующих инструктажей по охране труда;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вести личные книжки учета работ на высоте.</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4"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 Работодатель для обеспечения безопасности работ, проводимых на высоте, должен организовать: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правильный выбор и использование средств защиты;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соблюдение указаний маркировки средств защиты;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обслуживание и периодические проверки средств защиты, указанных в эксплуатационной документации производителя.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Организация работ на высоте с оформлением наряда-допуска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помимо работ, указанных в</w:t>
      </w:r>
      <w:r w:rsidRPr="00A47234">
        <w:rPr>
          <w:rFonts w:ascii="Arial" w:eastAsia="Times New Roman" w:hAnsi="Arial" w:cs="Arial"/>
          <w:color w:val="2D2D2D"/>
          <w:spacing w:val="2"/>
          <w:sz w:val="21"/>
          <w:lang w:eastAsia="ru-RU"/>
        </w:rPr>
        <w:t> </w:t>
      </w:r>
      <w:hyperlink r:id="rId35" w:history="1">
        <w:r w:rsidRPr="00A47234">
          <w:rPr>
            <w:rFonts w:ascii="Arial" w:eastAsia="Times New Roman" w:hAnsi="Arial" w:cs="Arial"/>
            <w:color w:val="00466E"/>
            <w:spacing w:val="2"/>
            <w:sz w:val="21"/>
            <w:u w:val="single"/>
            <w:lang w:eastAsia="ru-RU"/>
          </w:rPr>
          <w:t>пункте 11 Правил</w:t>
        </w:r>
      </w:hyperlink>
      <w:r w:rsidRPr="00A47234">
        <w:rPr>
          <w:rFonts w:ascii="Arial" w:eastAsia="Times New Roman" w:hAnsi="Arial" w:cs="Arial"/>
          <w:color w:val="2D2D2D"/>
          <w:spacing w:val="2"/>
          <w:sz w:val="21"/>
          <w:szCs w:val="21"/>
          <w:lang w:eastAsia="ru-RU"/>
        </w:rPr>
        <w:t>, работ на нестационарных рабочих местах.</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6"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Если указанные работы выполняются более суток, оформление наряда-допуска должно быть произведено в обязательном порядке.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23.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w:t>
      </w:r>
      <w:r w:rsidRPr="00A47234">
        <w:rPr>
          <w:rFonts w:ascii="Arial" w:eastAsia="Times New Roman" w:hAnsi="Arial" w:cs="Arial"/>
          <w:color w:val="2D2D2D"/>
          <w:spacing w:val="2"/>
          <w:sz w:val="21"/>
          <w:szCs w:val="21"/>
          <w:lang w:eastAsia="ru-RU"/>
        </w:rPr>
        <w:lastRenderedPageBreak/>
        <w:t>производстве работ на высоте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утвердивщего.</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7"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 Для производства работ, указанных в Перечне, работодатель обязан обеспечить разработку ППР на высоте. Содержание ППР на высоте предусмотрено</w:t>
      </w:r>
      <w:r w:rsidRPr="00A47234">
        <w:rPr>
          <w:rFonts w:ascii="Arial" w:eastAsia="Times New Roman" w:hAnsi="Arial" w:cs="Arial"/>
          <w:color w:val="2D2D2D"/>
          <w:spacing w:val="2"/>
          <w:sz w:val="21"/>
          <w:lang w:eastAsia="ru-RU"/>
        </w:rPr>
        <w:t> </w:t>
      </w:r>
      <w:hyperlink r:id="rId38" w:history="1">
        <w:r w:rsidRPr="00A47234">
          <w:rPr>
            <w:rFonts w:ascii="Arial" w:eastAsia="Times New Roman" w:hAnsi="Arial" w:cs="Arial"/>
            <w:color w:val="00466E"/>
            <w:spacing w:val="2"/>
            <w:sz w:val="21"/>
            <w:u w:val="single"/>
            <w:lang w:eastAsia="ru-RU"/>
          </w:rPr>
          <w:t>приложением N 6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 Работодатель назначает должностное лицо, ответственное за утверждение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 Для организации безопасного производства работ на высоте, выполняемых с оформлением наряда-допуска, назначаются: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должностные лица, имеющие право выдавать наряд-допуск, из числа руководителей и специалистов;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ответственный руководитель работ из числа руководителей и специалистов (может не назначаться в случаях, определенных иными нормативными правовыми актами в сфере охраны труда);</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39"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ответственный исполнитель (производитель) работ из числа рабочих (бригадиров, звеньевых и высококвалифицированных рабочих).</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Вышеуказанные должностные лица должны пройти соответствующую специальную подготовку.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 Должностные лица, выдающие наряд-допуск, обязаны: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определить в ППР на высоте технико-технологические мероприятия обеспечения безопасности работников, места производства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назначить ответственного руководителя работ (может не назначаться в случаях, определенных иными нормативными правовыми актами в сфере охраны труда);</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в) определить число нарядов-допусков, выдаваемых на одного ответственного руководителя работ, для одновременного производства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назначить ответственного исполнителя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определить место производства и объем работ указывать в наряде-допуске используемое оборудование и средства механизации;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выдать ответственному руководителю работ (при назначении) или производителю работ два экземпляра наряда-допуска, о чем произвести запись в журнале учета работ по наряду-допуску (рекомендуемый образец в</w:t>
      </w:r>
      <w:r w:rsidRPr="00A47234">
        <w:rPr>
          <w:rFonts w:ascii="Arial" w:eastAsia="Times New Roman" w:hAnsi="Arial" w:cs="Arial"/>
          <w:color w:val="2D2D2D"/>
          <w:spacing w:val="2"/>
          <w:sz w:val="21"/>
          <w:lang w:eastAsia="ru-RU"/>
        </w:rPr>
        <w:t> </w:t>
      </w:r>
      <w:hyperlink r:id="rId41" w:history="1">
        <w:r w:rsidRPr="00A47234">
          <w:rPr>
            <w:rFonts w:ascii="Arial" w:eastAsia="Times New Roman" w:hAnsi="Arial" w:cs="Arial"/>
            <w:color w:val="00466E"/>
            <w:spacing w:val="2"/>
            <w:sz w:val="21"/>
            <w:u w:val="single"/>
            <w:lang w:eastAsia="ru-RU"/>
          </w:rPr>
          <w:t>приложении N 7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ознакомить ответственного руководителя работ с прилагаемой к наряду-допуску проектной, технологической документацией, схемой ограждения;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организовывать контроль за выполнением мероприятий по обеспечению безопасности при производстве работ, предусмотренных нарядом-допуском;</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3"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принимать у ответственного руководителя работ по завершении работы закрытый наряд-допуск с записью в журнале учета работ по наряду-допуску.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 Должностные лица, выдающие наряд-допуск, несут ответственность 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своевременное, правильное оформление и выдачу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указанные в наряде-допуске мероприятия, обеспечивающие безопасность работников при производстве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состав бригады и назначение работников, ответственных за безопасность;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организацию контроля выполнения указанных в наряде-допуске мероприятий безопасности;</w:t>
      </w:r>
      <w:r w:rsidRPr="00A47234">
        <w:rPr>
          <w:rFonts w:ascii="Arial" w:eastAsia="Times New Roman" w:hAnsi="Arial" w:cs="Arial"/>
          <w:color w:val="2D2D2D"/>
          <w:spacing w:val="2"/>
          <w:sz w:val="21"/>
          <w:szCs w:val="21"/>
          <w:lang w:eastAsia="ru-RU"/>
        </w:rPr>
        <w:br/>
        <w:t>(Подпункт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4"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хранение и учет нарядов-допусков.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30. Ответственный руководитель работ (при назначении) или производитель работ обязан:</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5"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проверять соответствие состава бригады составу, указанному в наряде-допуске;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после целевого инструктажа проводить проверку полноты усвоения членами бригады мероприятий по безопасности производства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л) допустить бригаду к работе по наряду-допуску непосредственно на месте выполнения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н) организовать в ходе выполнения работ регламентируемые перерывы и допуск работников к работе после окончания перерывов;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31. Ответственный руководитель работ несет ответственность 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выполнение всех указанных в наряде-допуске мероприятий по безопасности и их достаточность;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принимаемые им дополнительные меры безопасности, необходимые по условиям выполнения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полноту и качество целевого инструктажа членов бригады;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организацию безопасного ведения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32. 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работ в случае временного ухода с места производства работ и отсутствия возможности переложить исполнение своих обязанностей на ответственного руководителя работ или работника, имеющего право выдачи наряда-допуска, обязан удалить бригаду с места работы.</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6"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время своего временного отсутствия на рабочем месте ответственный исполнитель работ должен передать наряд-допуск заменившему его работнику с соответствующей записью в нем с указанием времени передачи наряда-допуска.</w:t>
      </w:r>
      <w:r w:rsidRPr="00A47234">
        <w:rPr>
          <w:rFonts w:ascii="Arial" w:eastAsia="Times New Roman" w:hAnsi="Arial" w:cs="Arial"/>
          <w:color w:val="2D2D2D"/>
          <w:spacing w:val="2"/>
          <w:sz w:val="21"/>
          <w:szCs w:val="21"/>
          <w:lang w:eastAsia="ru-RU"/>
        </w:rPr>
        <w:br/>
        <w:t>(Абзац дополнительно включен с 4 августа 2015 года</w:t>
      </w:r>
      <w:r w:rsidRPr="00A47234">
        <w:rPr>
          <w:rFonts w:ascii="Arial" w:eastAsia="Times New Roman" w:hAnsi="Arial" w:cs="Arial"/>
          <w:color w:val="2D2D2D"/>
          <w:spacing w:val="2"/>
          <w:sz w:val="21"/>
          <w:lang w:eastAsia="ru-RU"/>
        </w:rPr>
        <w:t> </w:t>
      </w:r>
      <w:hyperlink r:id="rId47"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33. Ответственный исполнитель работ обязан: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w:t>
      </w:r>
      <w:r w:rsidRPr="00A47234">
        <w:rPr>
          <w:rFonts w:ascii="Arial" w:eastAsia="Times New Roman" w:hAnsi="Arial" w:cs="Arial"/>
          <w:color w:val="2D2D2D"/>
          <w:spacing w:val="2"/>
          <w:sz w:val="21"/>
          <w:szCs w:val="21"/>
          <w:lang w:eastAsia="ru-RU"/>
        </w:rPr>
        <w:lastRenderedPageBreak/>
        <w:t>инструмента, расходных материалов;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указать каждому члену бригады его рабочее место;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выводить членов бригады с места производства работ на время перерывов в ходе рабочей смены;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возобновлять работу бригады после перерыва только после личного осмотра рабочего места;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по окончании работ обеспечить уборку материалов, инструмента, приспособлений, ограждений, мусора и других предметов;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вывести членов бригады с места производства работ по окончании рабочей смены.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34. Член бригады - рабочий обязан: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выполнять только порученную ему работу;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осуществлять непрерывную визуальную связь, а также связь голосом или радиопереговорную связь с другими членами бригады;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уметь пользоваться СИЗ, инструментом и техническими средствами, обеспечивающими безопасность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лично производить осмотр выданных СИЗ перед каждым их использованием;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содержать в исправном состоянии СИЗ, инструмент и технические средства;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уметь оказывать первую помощь пострадавшим на производстве.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35. Работник, приступающий к выполнению работы по наряду-допуску, должен быть ознакомлен: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в) с мерами по защите от воздействия вредных и опасных производственных факторов;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с наличием и состоянием средств коллективной и индивидуальной защиты, с инструкциями по их применению;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с правилами внутреннего трудового распорядка и режимом выполнения предстоящей работы.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36.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Осмотр рабочего места проводится ответственным руководителем работ в присутствии ответственного исполнителя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осмотре рабочего места должны выявляться причины возможного падения работника, в том числе: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ненадежность анкерных устройств;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наличие хрупких (разрушаемых) поверхностей, открываемых или незакрытых люков, отверстий в зоне производства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наличие скользкой рабочей поверхности, имеющей не огражденные перепады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разрушение конструкции, оборудования или их элементов при выполнении работ непосредственно на них.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37. При проведении осмотра нестационарных рабочих мест должны учитываться: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погодные условия;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возможность падения на работника, материалов и предметов производства;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использование сварочного и газопламенного оборудования, режущего инструмента или инструмента, создающего разлетающиеся осколки;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г) наличие острых кромок у элементов конструкций, что может вызвать, в том числе риск повреждения компонентов и элементов средств защиты;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опасные факторы, обусловленные местоположением анкерных устройств, предусмотренные</w:t>
      </w:r>
      <w:hyperlink r:id="rId48" w:history="1">
        <w:r w:rsidRPr="00A47234">
          <w:rPr>
            <w:rFonts w:ascii="Arial" w:eastAsia="Times New Roman" w:hAnsi="Arial" w:cs="Arial"/>
            <w:color w:val="00466E"/>
            <w:spacing w:val="2"/>
            <w:sz w:val="21"/>
            <w:u w:val="single"/>
            <w:lang w:eastAsia="ru-RU"/>
          </w:rPr>
          <w:t>приложением N 10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38. Не допускается изменять комплекс мероприятий, предусмотренных нарядом-допуском и ППР на высоте, обеспечивающих безопасность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39.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Продлевать наряд-допуск может работник, выдавший его, или другой работник, имеющий право выдачи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40.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41. Учет работ по нарядам-допускам ведется в журнале учета работ по наряду-допуску.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42. 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w:t>
      </w:r>
      <w:r w:rsidRPr="00A47234">
        <w:rPr>
          <w:rFonts w:ascii="Arial" w:eastAsia="Times New Roman" w:hAnsi="Arial" w:cs="Arial"/>
          <w:color w:val="2D2D2D"/>
          <w:spacing w:val="2"/>
          <w:sz w:val="21"/>
          <w:szCs w:val="21"/>
          <w:lang w:eastAsia="ru-RU"/>
        </w:rPr>
        <w:lastRenderedPageBreak/>
        <w:t>устранения обнаруженных нарушений члены бригады могут быть вновь допущены к работе.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43.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Ответственный исполнитель работ обязан проинструктировать работников, введенных в состав бригады.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44. 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"Отдельные указания"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45. При перерыве в работе в связи с окончанием рабочей смены бригада должна быть удалена с рабочего места (с высоты).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Ответственный исполнитель работ окончание работы оформляет подписью в своем экземпляре наряда-допуска.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46. Повторный допуск в последующие смены на подготовленное рабочее место осуществляет ответственный руководитель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Ответственный исполнитель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49"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Допуск к работе оформляется в экземпляре наряда-допуска, находящегося у ответственного исполнителя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47. 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Завершение работ по наряду-допуску после осмотра места работы должно быть оформлено в соответствующей графе журнала учета работ по наряду-допуску.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III. Требования по охране труда, предъявляемые к производственным помещениям и производственным площадкам</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48. 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невозможности применения защитных ограждений допускается производство работ на высоте с применением систем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49. При выполнении работ на высоте под местом производства работ (внизу) определяются, обозначаются и ограждаются зоны повышенной опасности, рекомендации по установке которых предусмотрены</w:t>
      </w:r>
      <w:r w:rsidRPr="00A47234">
        <w:rPr>
          <w:rFonts w:ascii="Arial" w:eastAsia="Times New Roman" w:hAnsi="Arial" w:cs="Arial"/>
          <w:color w:val="2D2D2D"/>
          <w:spacing w:val="2"/>
          <w:sz w:val="21"/>
          <w:lang w:eastAsia="ru-RU"/>
        </w:rPr>
        <w:t> </w:t>
      </w:r>
      <w:hyperlink r:id="rId50" w:history="1">
        <w:r w:rsidRPr="00A47234">
          <w:rPr>
            <w:rFonts w:ascii="Arial" w:eastAsia="Times New Roman" w:hAnsi="Arial" w:cs="Arial"/>
            <w:color w:val="00466E"/>
            <w:spacing w:val="2"/>
            <w:sz w:val="21"/>
            <w:u w:val="single"/>
            <w:lang w:eastAsia="ru-RU"/>
          </w:rPr>
          <w:t>приложением N 11 к Правилам</w:t>
        </w:r>
      </w:hyperlink>
      <w:r w:rsidRPr="00A47234">
        <w:rPr>
          <w:rFonts w:ascii="Arial" w:eastAsia="Times New Roman" w:hAnsi="Arial" w:cs="Arial"/>
          <w:color w:val="2D2D2D"/>
          <w:spacing w:val="2"/>
          <w:sz w:val="21"/>
          <w:szCs w:val="21"/>
          <w:lang w:eastAsia="ru-RU"/>
        </w:rPr>
        <w:t>.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w:t>
      </w:r>
      <w:r w:rsidRPr="00A47234">
        <w:rPr>
          <w:rFonts w:ascii="Arial" w:eastAsia="Times New Roman" w:hAnsi="Arial" w:cs="Arial"/>
          <w:color w:val="2D2D2D"/>
          <w:spacing w:val="2"/>
          <w:sz w:val="21"/>
          <w:szCs w:val="21"/>
          <w:lang w:eastAsia="ru-RU"/>
        </w:rPr>
        <w:lastRenderedPageBreak/>
        <w:t>осуществлять контроль места нахождения работников и запрещать им приближаться к зонам повышенной опасности.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Вход посторонних лиц на такие площадки разрешается в сопровождении работника организации и в защитной каске.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50.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высоте установка и снятие средств ограждений и защиты должны осуществляться с применением страховочных систем.</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51"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высоте установку и снятие ограждений должны выполнять специально обученные работники под непосредственным контролем ответственного исполнителя работ.</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5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51.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52. 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маршрутными картами.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53. Места хранения материалов предусматриваются в ППР на высоте.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рабочих местах запас материалов, содержащих вредные, пожаро- и взрывоопасные вещества, не должен превышать сменной потребности.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Хранение и транспортирование материалов производится на основании инструкции завода-</w:t>
      </w:r>
      <w:r w:rsidRPr="00A47234">
        <w:rPr>
          <w:rFonts w:ascii="Arial" w:eastAsia="Times New Roman" w:hAnsi="Arial" w:cs="Arial"/>
          <w:color w:val="2D2D2D"/>
          <w:spacing w:val="2"/>
          <w:sz w:val="21"/>
          <w:szCs w:val="21"/>
          <w:lang w:eastAsia="ru-RU"/>
        </w:rPr>
        <w:lastRenderedPageBreak/>
        <w:t>изготовителя материалов.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54.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55. Проемы, в которые могут упасть работники, закрываются, ограждаются и обозначаются знаками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56.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57. Проходы на площадках и рабочих местах должны отвечать следующим требованиям: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58.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59. Леса должны использоваться по назначению, за условиями их использования в организации устанавливается технический надзор.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60. 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инвентарные леса и подмости должен иметься паспорт завода-изготовителя.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61. Масса сборочных элементов, приходящихся на одного работника при ручной сборке средств подмащивания, должна быть не более: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 кг - при монтаже средств подмащивания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50 кг - при монтаже средств подмащивания на земле или перекрытии (с последующей установкой их в рабочее положение монтажными кранами, лебедками).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62. Леса и их элементы: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должны обеспечивать безопасность работников во время монтажа и демонтажа;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должны быть подготовлены и смонтированы в соответствии с паспортом завода-изготовителя, иметь размеры, прочность и устойчивость, соответствующие их назначению;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должны содержаться и эксплуатироваться таким образом, чтобы исключались их разрушение, потеря устойчивости.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63. 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64.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Работы в нескольких ярусах по одной вертикали без промежуточных защитных настилов между ними не допускаются.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65. 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66.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67. Для подъема груза на леса используют блоки, укосины и другие средства малой механизации, которые следует крепить согласно ППР на высоте.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Проемы для перемещения грузов должны иметь всесторонние ограждения.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68. Вблизи проездов средства подмащивания устанавливают на расстоянии не менее 0,6 м от габарита транспортных средств.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69. 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работы.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До утверждения результатов приемки лесов работа с лесов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70. Подмости и леса высотой до 4 м допускаются к эксплуатации после их приемки руководителем работ с отметкой в журнале приема и осмотра лесов и подмостей (рекомендуемый образец в</w:t>
      </w:r>
      <w:r w:rsidRPr="00A47234">
        <w:rPr>
          <w:rFonts w:ascii="Arial" w:eastAsia="Times New Roman" w:hAnsi="Arial" w:cs="Arial"/>
          <w:color w:val="2D2D2D"/>
          <w:spacing w:val="2"/>
          <w:sz w:val="21"/>
          <w:lang w:eastAsia="ru-RU"/>
        </w:rPr>
        <w:t> </w:t>
      </w:r>
      <w:hyperlink r:id="rId53" w:history="1">
        <w:r w:rsidRPr="00A47234">
          <w:rPr>
            <w:rFonts w:ascii="Arial" w:eastAsia="Times New Roman" w:hAnsi="Arial" w:cs="Arial"/>
            <w:color w:val="00466E"/>
            <w:spacing w:val="2"/>
            <w:sz w:val="21"/>
            <w:u w:val="single"/>
            <w:lang w:eastAsia="ru-RU"/>
          </w:rPr>
          <w:t>приложении N 8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71. 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w:t>
      </w:r>
      <w:r w:rsidRPr="00A47234">
        <w:rPr>
          <w:rFonts w:ascii="Arial" w:eastAsia="Times New Roman" w:hAnsi="Arial" w:cs="Arial"/>
          <w:color w:val="2D2D2D"/>
          <w:spacing w:val="2"/>
          <w:sz w:val="21"/>
          <w:lang w:eastAsia="ru-RU"/>
        </w:rPr>
        <w:t> </w:t>
      </w:r>
      <w:hyperlink r:id="rId54" w:history="1">
        <w:r w:rsidRPr="00A47234">
          <w:rPr>
            <w:rFonts w:ascii="Arial" w:eastAsia="Times New Roman" w:hAnsi="Arial" w:cs="Arial"/>
            <w:color w:val="00466E"/>
            <w:spacing w:val="2"/>
            <w:sz w:val="21"/>
            <w:u w:val="single"/>
            <w:lang w:eastAsia="ru-RU"/>
          </w:rPr>
          <w:t>пунктов 69</w:t>
        </w:r>
      </w:hyperlink>
      <w:r w:rsidRPr="00A47234">
        <w:rPr>
          <w:rFonts w:ascii="Arial" w:eastAsia="Times New Roman" w:hAnsi="Arial" w:cs="Arial"/>
          <w:color w:val="2D2D2D"/>
          <w:spacing w:val="2"/>
          <w:sz w:val="21"/>
          <w:szCs w:val="21"/>
          <w:lang w:eastAsia="ru-RU"/>
        </w:rPr>
        <w:t>-</w:t>
      </w:r>
      <w:hyperlink r:id="rId55" w:history="1">
        <w:r w:rsidRPr="00A47234">
          <w:rPr>
            <w:rFonts w:ascii="Arial" w:eastAsia="Times New Roman" w:hAnsi="Arial" w:cs="Arial"/>
            <w:color w:val="00466E"/>
            <w:spacing w:val="2"/>
            <w:sz w:val="21"/>
            <w:u w:val="single"/>
            <w:lang w:eastAsia="ru-RU"/>
          </w:rPr>
          <w:t>70 Правил</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Производитель работ (бригадир) осматривает леса перед началом работ каждой рабочей </w:t>
      </w:r>
      <w:r w:rsidRPr="00A47234">
        <w:rPr>
          <w:rFonts w:ascii="Arial" w:eastAsia="Times New Roman" w:hAnsi="Arial" w:cs="Arial"/>
          <w:color w:val="2D2D2D"/>
          <w:spacing w:val="2"/>
          <w:sz w:val="21"/>
          <w:szCs w:val="21"/>
          <w:lang w:eastAsia="ru-RU"/>
        </w:rPr>
        <w:lastRenderedPageBreak/>
        <w:t>смены, лицо, назначенное ответственным за безопасную организацию работ на высоте, осматривает леса не реже 1 раза в 10 рабочих смен.</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Результаты осмотра записываются в журнале приема и осмотра лесов и подмостей.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72. При осмотре лесов устанавливается: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наличие или отсутствие дефектов и повреждений элементов конструкции лесов, влияющих на их прочность и устойчивость;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прочность и устойчивость лесов;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наличие необходимых ограждений;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пригодность лесов для дальнейшей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73. Леса, с которых в течение месяца и более работа не производилась, перед возобновлением работ подвергают приемке повторно.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74.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75. Работа со случайных подставок (ящиков, бочек)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Не допускается проведение частичной разборки лесов и оставление их для производства с них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Защитные козырьки должны выступать за леса не менее чем на 1,5 м и иметь наклон в 20° в сторону лесов.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t>Высота проходов в свету должна быть не менее 1,8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79. При эксплуатации передвижных средств подмащивания необходимо выполнять следующие требования: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передвижение средств подмащивания при скорости ветра более 10 м/с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перед передвижением средства подмащивания должны быть освобождены от материалов и тары и на них не должно быть людей;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80. Подвесные леса, подмости и люльки после их монтажа (сборки, изготовления) могут быть допущены к эксплуатации после соответствующих испытаний.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Результаты испытаний отражаются в журнале приема и осмотра лесов и подмостей.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81. Подвесные леса во избежание раскачивания должны быть прикреплены к несущим частям здания (сооружения) или конструкциям.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82. Люльки и передвижные леса, с которых в течение смены работа не производится, должны быть опущены на землю.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страховочной системы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85. Нахождение работников на перемещаемых лесах не допускается.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IV. Требования к применению систем обеспечения безопасности работ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86. Системы обеспечения безопасности работ на высоте, предусмотренные</w:t>
      </w:r>
      <w:r w:rsidRPr="00A47234">
        <w:rPr>
          <w:rFonts w:ascii="Arial" w:eastAsia="Times New Roman" w:hAnsi="Arial" w:cs="Arial"/>
          <w:color w:val="2D2D2D"/>
          <w:spacing w:val="2"/>
          <w:sz w:val="21"/>
          <w:lang w:eastAsia="ru-RU"/>
        </w:rPr>
        <w:t> </w:t>
      </w:r>
      <w:hyperlink r:id="rId56" w:history="1">
        <w:r w:rsidRPr="00A47234">
          <w:rPr>
            <w:rFonts w:ascii="Arial" w:eastAsia="Times New Roman" w:hAnsi="Arial" w:cs="Arial"/>
            <w:color w:val="00466E"/>
            <w:spacing w:val="2"/>
            <w:sz w:val="21"/>
            <w:u w:val="single"/>
            <w:lang w:eastAsia="ru-RU"/>
          </w:rPr>
          <w:t>приложением N 12 к Правилам</w:t>
        </w:r>
      </w:hyperlink>
      <w:r w:rsidRPr="00A47234">
        <w:rPr>
          <w:rFonts w:ascii="Arial" w:eastAsia="Times New Roman" w:hAnsi="Arial" w:cs="Arial"/>
          <w:color w:val="2D2D2D"/>
          <w:spacing w:val="2"/>
          <w:sz w:val="21"/>
          <w:szCs w:val="21"/>
          <w:lang w:eastAsia="ru-RU"/>
        </w:rPr>
        <w:t>, делятся на следующие виды: удерживающие системы, системы позиционирования, страховочные системы, системы спасения и эвакуации.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87. Системы обеспечения безопасности работ на высоте должны: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соответствовать существующим условиям на рабочих местах, характеру и виду выполняемой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учитывать эргономические требования и состояние здоровья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после необходимой подгонки соответствовать полу, росту и размерам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88. Системы обеспечения безопасности работ на высоте предназначены: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для удерживания работника таким образом, что падение с высоты предотвращается (системы удерживания или позиционирования);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для безопасной остановки падения (страховочная система) и уменьшения тяжести последствий остановки падения;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для спасения и эвакуации.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89.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90. В соответствии с</w:t>
      </w:r>
      <w:r w:rsidRPr="00A47234">
        <w:rPr>
          <w:rFonts w:ascii="Arial" w:eastAsia="Times New Roman" w:hAnsi="Arial" w:cs="Arial"/>
          <w:color w:val="2D2D2D"/>
          <w:spacing w:val="2"/>
          <w:sz w:val="21"/>
          <w:lang w:eastAsia="ru-RU"/>
        </w:rPr>
        <w:t> </w:t>
      </w:r>
      <w:hyperlink r:id="rId57" w:history="1">
        <w:r w:rsidRPr="00A47234">
          <w:rPr>
            <w:rFonts w:ascii="Arial" w:eastAsia="Times New Roman" w:hAnsi="Arial" w:cs="Arial"/>
            <w:color w:val="00466E"/>
            <w:spacing w:val="2"/>
            <w:sz w:val="21"/>
            <w:u w:val="single"/>
            <w:lang w:eastAsia="ru-RU"/>
          </w:rPr>
          <w:t>техническим регламентом Таможенного союза "О безопасности средств индивидуальной защиты"</w:t>
        </w:r>
      </w:hyperlink>
      <w:r w:rsidRPr="00A47234">
        <w:rPr>
          <w:rFonts w:ascii="Arial" w:eastAsia="Times New Roman" w:hAnsi="Arial" w:cs="Arial"/>
          <w:color w:val="2D2D2D"/>
          <w:spacing w:val="2"/>
          <w:sz w:val="21"/>
          <w:szCs w:val="21"/>
          <w:lang w:eastAsia="ru-RU"/>
        </w:rPr>
        <w:t>, утвержденным</w:t>
      </w:r>
      <w:r w:rsidRPr="00A47234">
        <w:rPr>
          <w:rFonts w:ascii="Arial" w:eastAsia="Times New Roman" w:hAnsi="Arial" w:cs="Arial"/>
          <w:color w:val="2D2D2D"/>
          <w:spacing w:val="2"/>
          <w:sz w:val="21"/>
          <w:lang w:eastAsia="ru-RU"/>
        </w:rPr>
        <w:t> </w:t>
      </w:r>
      <w:hyperlink r:id="rId58" w:history="1">
        <w:r w:rsidRPr="00A47234">
          <w:rPr>
            <w:rFonts w:ascii="Arial" w:eastAsia="Times New Roman" w:hAnsi="Arial" w:cs="Arial"/>
            <w:color w:val="00466E"/>
            <w:spacing w:val="2"/>
            <w:sz w:val="21"/>
            <w:u w:val="single"/>
            <w:lang w:eastAsia="ru-RU"/>
          </w:rPr>
          <w:t>Решением Комиссии Таможенного союза от 9 декабря 2011 года N 878</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(Официальный сайт Комиссии Таможенного союза http://www.tsouz.ru/, 15.12.2011; 20.11.2012), СИЗ от падения с высоты подлежат обязательной сертификации.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91.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w:t>
      </w:r>
      <w:r w:rsidRPr="00A47234">
        <w:rPr>
          <w:rFonts w:ascii="Arial" w:eastAsia="Times New Roman" w:hAnsi="Arial" w:cs="Arial"/>
          <w:color w:val="2D2D2D"/>
          <w:spacing w:val="2"/>
          <w:sz w:val="21"/>
          <w:szCs w:val="21"/>
          <w:lang w:eastAsia="ru-RU"/>
        </w:rPr>
        <w:lastRenderedPageBreak/>
        <w:t>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92.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93. 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94. Работодатель обязан организовать контроль за выдачей СИЗ работникам в установленные сроки и учет их выдачи.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Выдача работникам и сдача ими СИЗ должны фиксироваться в личной карточке учета выдачи СИЗ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95.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Динамические и статические испытания СИЗ от падения с высоты с повышенной нагрузкой в эксплуатирующих организациях не проводятся.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96. Работники, допускаемые к работам на высоте, должны проводить осмотр выданных им СИЗ до и после каждого использования.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97. Срок годности средств защиты, правила их хранения, эксплуатации и утилизации устанавливаются изготовителем и указываются в сопроводительной документации на изделие.</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59"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98. Системы обеспечения безопасности работ на высоте состоят из:</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анкерного устройства;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привязи (страховочной, для удержания, для позиционирования, для положения сидя);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99. Тип и место анкерного устройства систем обеспечения безопасности работ на высоте указываются в ППР на высоте или в наряде-допуске.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100. Анкерное устройство удерживающих систем и систем позиционирования является пригодным, если выдерживает без разрушения нагрузку не менее 13,3 кН.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101. Анкерное устройство страховочных систем для одного работника является пригодным, если выдерживает без разрушения нагрузку не менее 22 кН.</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Точки анкерного крепления для присоединения 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линий - 26 кН для трех, 28 кН для четырех).</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w:t>
      </w:r>
      <w:r w:rsidRPr="00A47234">
        <w:rPr>
          <w:rFonts w:ascii="Arial" w:eastAsia="Times New Roman" w:hAnsi="Arial" w:cs="Arial"/>
          <w:color w:val="2D2D2D"/>
          <w:spacing w:val="2"/>
          <w:sz w:val="21"/>
          <w:lang w:eastAsia="ru-RU"/>
        </w:rPr>
        <w:t> </w:t>
      </w:r>
      <w:hyperlink r:id="rId60" w:history="1">
        <w:r w:rsidRPr="00A47234">
          <w:rPr>
            <w:rFonts w:ascii="Arial" w:eastAsia="Times New Roman" w:hAnsi="Arial" w:cs="Arial"/>
            <w:color w:val="00466E"/>
            <w:spacing w:val="2"/>
            <w:sz w:val="21"/>
            <w:u w:val="single"/>
            <w:lang w:eastAsia="ru-RU"/>
          </w:rPr>
          <w:t>приложением N 13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102. При использовании удерживающих систем, согласно графической схемы 1 систем обеспечения безопасности работ на высоте, предусмотренных</w:t>
      </w:r>
      <w:r w:rsidRPr="00A47234">
        <w:rPr>
          <w:rFonts w:ascii="Arial" w:eastAsia="Times New Roman" w:hAnsi="Arial" w:cs="Arial"/>
          <w:color w:val="2D2D2D"/>
          <w:spacing w:val="2"/>
          <w:sz w:val="21"/>
          <w:lang w:eastAsia="ru-RU"/>
        </w:rPr>
        <w:t> </w:t>
      </w:r>
      <w:hyperlink r:id="rId61" w:history="1">
        <w:r w:rsidRPr="00A47234">
          <w:rPr>
            <w:rFonts w:ascii="Arial" w:eastAsia="Times New Roman" w:hAnsi="Arial" w:cs="Arial"/>
            <w:color w:val="00466E"/>
            <w:spacing w:val="2"/>
            <w:sz w:val="21"/>
            <w:u w:val="single"/>
            <w:lang w:eastAsia="ru-RU"/>
          </w:rPr>
          <w:t>приложением N 12 к Правилам</w:t>
        </w:r>
      </w:hyperlink>
      <w:r w:rsidRPr="00A47234">
        <w:rPr>
          <w:rFonts w:ascii="Arial" w:eastAsia="Times New Roman" w:hAnsi="Arial" w:cs="Arial"/>
          <w:color w:val="2D2D2D"/>
          <w:spacing w:val="2"/>
          <w:sz w:val="21"/>
          <w:szCs w:val="21"/>
          <w:lang w:eastAsia="ru-RU"/>
        </w:rPr>
        <w:t>,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качестве привязи в удерживающих системах может использоваться как удерживающая, так и страховочная привязь.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регулируемой длины, в том числе эластичные стропы, стропы с амортизатором и вытяжные предохранительные устройства.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103. Системы позиционирования, согласно графической схемы 2 систем обеспечения безопасности работ на высоте, предусмотренных</w:t>
      </w:r>
      <w:r w:rsidRPr="00A47234">
        <w:rPr>
          <w:rFonts w:ascii="Arial" w:eastAsia="Times New Roman" w:hAnsi="Arial" w:cs="Arial"/>
          <w:color w:val="2D2D2D"/>
          <w:spacing w:val="2"/>
          <w:sz w:val="21"/>
          <w:lang w:eastAsia="ru-RU"/>
        </w:rPr>
        <w:t> </w:t>
      </w:r>
      <w:hyperlink r:id="rId62" w:history="1">
        <w:r w:rsidRPr="00A47234">
          <w:rPr>
            <w:rFonts w:ascii="Arial" w:eastAsia="Times New Roman" w:hAnsi="Arial" w:cs="Arial"/>
            <w:color w:val="00466E"/>
            <w:spacing w:val="2"/>
            <w:sz w:val="21"/>
            <w:u w:val="single"/>
            <w:lang w:eastAsia="ru-RU"/>
          </w:rPr>
          <w:t>приложением N 12 к Правилам</w:t>
        </w:r>
      </w:hyperlink>
      <w:r w:rsidRPr="00A47234">
        <w:rPr>
          <w:rFonts w:ascii="Arial" w:eastAsia="Times New Roman" w:hAnsi="Arial" w:cs="Arial"/>
          <w:color w:val="2D2D2D"/>
          <w:spacing w:val="2"/>
          <w:sz w:val="21"/>
          <w:szCs w:val="21"/>
          <w:lang w:eastAsia="ru-RU"/>
        </w:rPr>
        <w:t>,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Использование системы позиционирования требует обязательного наличия страховочной системы.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104. Страховочные системы, согласно графической схемы 3 систем обеспечения безопасности работ на высоте, предусмотренных</w:t>
      </w:r>
      <w:r w:rsidRPr="00A47234">
        <w:rPr>
          <w:rFonts w:ascii="Arial" w:eastAsia="Times New Roman" w:hAnsi="Arial" w:cs="Arial"/>
          <w:color w:val="2D2D2D"/>
          <w:spacing w:val="2"/>
          <w:sz w:val="21"/>
          <w:lang w:eastAsia="ru-RU"/>
        </w:rPr>
        <w:t> </w:t>
      </w:r>
      <w:hyperlink r:id="rId63" w:history="1">
        <w:r w:rsidRPr="00A47234">
          <w:rPr>
            <w:rFonts w:ascii="Arial" w:eastAsia="Times New Roman" w:hAnsi="Arial" w:cs="Arial"/>
            <w:color w:val="00466E"/>
            <w:spacing w:val="2"/>
            <w:sz w:val="21"/>
            <w:u w:val="single"/>
            <w:lang w:eastAsia="ru-RU"/>
          </w:rPr>
          <w:t>приложением N 12 к Правилам</w:t>
        </w:r>
      </w:hyperlink>
      <w:r w:rsidRPr="00A47234">
        <w:rPr>
          <w:rFonts w:ascii="Arial" w:eastAsia="Times New Roman" w:hAnsi="Arial" w:cs="Arial"/>
          <w:color w:val="2D2D2D"/>
          <w:spacing w:val="2"/>
          <w:sz w:val="21"/>
          <w:szCs w:val="21"/>
          <w:lang w:eastAsia="ru-RU"/>
        </w:rPr>
        <w:t xml:space="preserve">, обязательно используются в случае выявления по результатам осмотра рабочего места </w:t>
      </w:r>
      <w:r w:rsidRPr="00A47234">
        <w:rPr>
          <w:rFonts w:ascii="Arial" w:eastAsia="Times New Roman" w:hAnsi="Arial" w:cs="Arial"/>
          <w:color w:val="2D2D2D"/>
          <w:spacing w:val="2"/>
          <w:sz w:val="21"/>
          <w:szCs w:val="21"/>
          <w:lang w:eastAsia="ru-RU"/>
        </w:rPr>
        <w:lastRenderedPageBreak/>
        <w:t>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105. Предписанное в ППР на высоте или наряде-допуске расположение типа и места установки анкерного устройства страховочной системы должно: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исключить или максимально уменьшить маятниковую траекторию падения;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обеспечить достаточное свободное пространство под работником после остановки падения с учетом суммарной длины стропа и/или вытяжного каната предохранительного устройства, длины сработавшего амортизатора и всех соединителей.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106. Анкерные линии, канаты или стационарные направляющие конкретных конструкций должны отвечать требованиям инструкции предприятия-изготовителя, определяющих специфику их применения, установки и эксплуатации.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107.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108.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109. В состав систем спасения и эвакуации, согласно графическим схемам 4 и 5 систем обеспечения безопасности работ на высоте, предусмотренных</w:t>
      </w:r>
      <w:r w:rsidRPr="00A47234">
        <w:rPr>
          <w:rFonts w:ascii="Arial" w:eastAsia="Times New Roman" w:hAnsi="Arial" w:cs="Arial"/>
          <w:color w:val="2D2D2D"/>
          <w:spacing w:val="2"/>
          <w:sz w:val="21"/>
          <w:lang w:eastAsia="ru-RU"/>
        </w:rPr>
        <w:t> </w:t>
      </w:r>
      <w:hyperlink r:id="rId64" w:history="1">
        <w:r w:rsidRPr="00A47234">
          <w:rPr>
            <w:rFonts w:ascii="Arial" w:eastAsia="Times New Roman" w:hAnsi="Arial" w:cs="Arial"/>
            <w:color w:val="00466E"/>
            <w:spacing w:val="2"/>
            <w:sz w:val="21"/>
            <w:u w:val="single"/>
            <w:lang w:eastAsia="ru-RU"/>
          </w:rPr>
          <w:t xml:space="preserve">приложением N 12 к </w:t>
        </w:r>
        <w:r w:rsidRPr="00A47234">
          <w:rPr>
            <w:rFonts w:ascii="Arial" w:eastAsia="Times New Roman" w:hAnsi="Arial" w:cs="Arial"/>
            <w:color w:val="00466E"/>
            <w:spacing w:val="2"/>
            <w:sz w:val="21"/>
            <w:u w:val="single"/>
            <w:lang w:eastAsia="ru-RU"/>
          </w:rPr>
          <w:lastRenderedPageBreak/>
          <w:t>Правилам</w:t>
        </w:r>
      </w:hyperlink>
      <w:r w:rsidRPr="00A47234">
        <w:rPr>
          <w:rFonts w:ascii="Arial" w:eastAsia="Times New Roman" w:hAnsi="Arial" w:cs="Arial"/>
          <w:color w:val="2D2D2D"/>
          <w:spacing w:val="2"/>
          <w:sz w:val="21"/>
          <w:szCs w:val="21"/>
          <w:lang w:eastAsia="ru-RU"/>
        </w:rPr>
        <w:t>, должны входить: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дополнительные или уже используемые, но рассчитанные на дополнительную нагрузку, анкерные устройства и/или анкерные линии;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резервные удерживающие системы, системы позиционирования, системы доступа и/или страховочные системы;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необходимые средства подъема и/или спуска, в зависимости от плана спасения и/или эвакуации (например, лебедки, блоки, триподы, подъемники);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носилки, шины, средства иммобилизации;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медицинская аптечка.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110.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специальной одеждой - в зависимости от воздействующих вредных производственных факторов;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очками защитными, щитками, защитными экранами - для защиты от пыли, летящих частиц, яркого света или излучения;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защитными перчатками или рукавицами, защитными кремами и другими средствами - для защиты рук;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специальной обувью соответствующего типа - при работах с опасностью получения травм ног;</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средствами защиты органов дыхания - от пыли, дыма, паров и газов;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индивидуальными кислородными аппаратами и другими средствами - при работе в условиях вероятной кислородной недостаточности;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средствами защиты слуха;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средствами защиты, используемыми в электроустановках;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к) спасательными жилетами и поясами - при опасности падения в воду;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л) сигнальными жилетами - при выполнении работ в местах движения транспортных средств.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111.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112. 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113. 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114. Работники без положенных СИЗ или с неисправными СИЗ к работе на высоте не допускаются.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V. Специальные требования по охране труда, предъявляемые к производству работ на высоте</w:t>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Система канатного доступа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115. Система канатного доступа, согласно графической схеме, предусмотренной</w:t>
      </w:r>
      <w:r w:rsidRPr="00A47234">
        <w:rPr>
          <w:rFonts w:ascii="Arial" w:eastAsia="Times New Roman" w:hAnsi="Arial" w:cs="Arial"/>
          <w:color w:val="2D2D2D"/>
          <w:spacing w:val="2"/>
          <w:sz w:val="21"/>
          <w:lang w:eastAsia="ru-RU"/>
        </w:rPr>
        <w:t> </w:t>
      </w:r>
      <w:hyperlink r:id="rId65" w:history="1">
        <w:r w:rsidRPr="00A47234">
          <w:rPr>
            <w:rFonts w:ascii="Arial" w:eastAsia="Times New Roman" w:hAnsi="Arial" w:cs="Arial"/>
            <w:color w:val="00466E"/>
            <w:spacing w:val="2"/>
            <w:sz w:val="21"/>
            <w:u w:val="single"/>
            <w:lang w:eastAsia="ru-RU"/>
          </w:rPr>
          <w:t>приложением N 14 к Правилам</w:t>
        </w:r>
      </w:hyperlink>
      <w:r w:rsidRPr="00A47234">
        <w:rPr>
          <w:rFonts w:ascii="Arial" w:eastAsia="Times New Roman" w:hAnsi="Arial" w:cs="Arial"/>
          <w:color w:val="2D2D2D"/>
          <w:spacing w:val="2"/>
          <w:sz w:val="21"/>
          <w:szCs w:val="21"/>
          <w:lang w:eastAsia="ru-RU"/>
        </w:rPr>
        <w:t>,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Не допускается использование одного каната одновременно для страховочной системы и </w:t>
      </w:r>
      <w:r w:rsidRPr="00A47234">
        <w:rPr>
          <w:rFonts w:ascii="Arial" w:eastAsia="Times New Roman" w:hAnsi="Arial" w:cs="Arial"/>
          <w:color w:val="2D2D2D"/>
          <w:spacing w:val="2"/>
          <w:sz w:val="21"/>
          <w:szCs w:val="21"/>
          <w:lang w:eastAsia="ru-RU"/>
        </w:rPr>
        <w:lastRenderedPageBreak/>
        <w:t>для системы канатного доступа.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116. Работы с использованием системы канатного доступа на высоте требуют разработки ППР на высоте и выполняются по наряду-допуску.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118. В местах, где канат может быть поврежден или защемлен нужно использовать защиту каната.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может быть совмещен с утяжелителем.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120. При одновременном выполнении работ несколькими работниками, работа одного работника над другим по вертикали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распускаться или развязываться.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123. При продолжительности работы с использованием системы канатного доступа более 30 минут должно использоваться рабочее сидение.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124. Рабочее сидение, конструктивно не входящее в состав страховочной привязи, должно иметь опору для спины в области поясницы. Для улучшения эргономики рабочее сидение может предусматривать регулируемую по высоте опору для ног (подножку).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устройств для подъема и спуска.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наряде-допуске.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работников при перемещении по конструкциям и высотным объектам</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127.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w:t>
      </w:r>
      <w:r w:rsidRPr="00A47234">
        <w:rPr>
          <w:rFonts w:ascii="Arial" w:eastAsia="Times New Roman" w:hAnsi="Arial" w:cs="Arial"/>
          <w:color w:val="2D2D2D"/>
          <w:spacing w:val="2"/>
          <w:sz w:val="21"/>
          <w:lang w:eastAsia="ru-RU"/>
        </w:rPr>
        <w:t> </w:t>
      </w:r>
      <w:hyperlink r:id="rId66" w:history="1">
        <w:r w:rsidRPr="00A47234">
          <w:rPr>
            <w:rFonts w:ascii="Arial" w:eastAsia="Times New Roman" w:hAnsi="Arial" w:cs="Arial"/>
            <w:color w:val="00466E"/>
            <w:spacing w:val="2"/>
            <w:sz w:val="21"/>
            <w:u w:val="single"/>
            <w:lang w:eastAsia="ru-RU"/>
          </w:rPr>
          <w:t>приложением N 15 к Правилам</w:t>
        </w:r>
      </w:hyperlink>
      <w:r w:rsidRPr="00A47234">
        <w:rPr>
          <w:rFonts w:ascii="Arial" w:eastAsia="Times New Roman" w:hAnsi="Arial" w:cs="Arial"/>
          <w:color w:val="2D2D2D"/>
          <w:spacing w:val="2"/>
          <w:sz w:val="21"/>
          <w:szCs w:val="21"/>
          <w:lang w:eastAsia="ru-RU"/>
        </w:rPr>
        <w:t>, самостраховка или обеспечение безопасности снизу вторым работником (страхующим), согласно графической схемы 3 систем обеспечения безопасности работ на высоте, предусмотренной</w:t>
      </w:r>
      <w:r w:rsidRPr="00A47234">
        <w:rPr>
          <w:rFonts w:ascii="Arial" w:eastAsia="Times New Roman" w:hAnsi="Arial" w:cs="Arial"/>
          <w:color w:val="2D2D2D"/>
          <w:spacing w:val="2"/>
          <w:sz w:val="21"/>
          <w:lang w:eastAsia="ru-RU"/>
        </w:rPr>
        <w:t> </w:t>
      </w:r>
      <w:hyperlink r:id="rId67" w:history="1">
        <w:r w:rsidRPr="00A47234">
          <w:rPr>
            <w:rFonts w:ascii="Arial" w:eastAsia="Times New Roman" w:hAnsi="Arial" w:cs="Arial"/>
            <w:color w:val="00466E"/>
            <w:spacing w:val="2"/>
            <w:sz w:val="21"/>
            <w:u w:val="single"/>
            <w:lang w:eastAsia="ru-RU"/>
          </w:rPr>
          <w:t>приложением N 15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128. При использовании самостраховки работник должен иметь 2 группу и обеспечивать своими действиями непрерывность страховки.</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68"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w:t>
      </w:r>
      <w:r w:rsidRPr="00A47234">
        <w:rPr>
          <w:rFonts w:ascii="Arial" w:eastAsia="Times New Roman" w:hAnsi="Arial" w:cs="Arial"/>
          <w:color w:val="2D2D2D"/>
          <w:spacing w:val="2"/>
          <w:sz w:val="21"/>
          <w:lang w:eastAsia="ru-RU"/>
        </w:rPr>
        <w:t> </w:t>
      </w:r>
      <w:hyperlink r:id="rId69" w:history="1">
        <w:r w:rsidRPr="00A47234">
          <w:rPr>
            <w:rFonts w:ascii="Arial" w:eastAsia="Times New Roman" w:hAnsi="Arial" w:cs="Arial"/>
            <w:color w:val="00466E"/>
            <w:spacing w:val="2"/>
            <w:sz w:val="21"/>
            <w:u w:val="single"/>
            <w:lang w:eastAsia="ru-RU"/>
          </w:rPr>
          <w:t>приложением N 16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2-3 м </w:t>
      </w:r>
      <w:r w:rsidRPr="00A47234">
        <w:rPr>
          <w:rFonts w:ascii="Arial" w:eastAsia="Times New Roman" w:hAnsi="Arial" w:cs="Arial"/>
          <w:color w:val="2D2D2D"/>
          <w:spacing w:val="2"/>
          <w:sz w:val="21"/>
          <w:szCs w:val="21"/>
          <w:lang w:eastAsia="ru-RU"/>
        </w:rPr>
        <w:lastRenderedPageBreak/>
        <w:t>устанавливать на элементы конструкции дополнительные анкерные устройства с соединителями и пропускать через них канат.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 выполняющий функции страхующего, должен иметь 2 группу.</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7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2-3 м устанавливать на дерево дополнительные анкерные устройства с соединителями и пропускать через них канат.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Оба работника должны иметь 2 группу, пройти специальную подготовку безопасным методам и приемам выполнения работы по обрезке (валке) деревьев.</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71"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Жесткие и гибкие анкерные линии</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жесткие или гибкие анкерные линии.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132. 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134. Конструкция деталей анкерной линии должна исключать возможность травмирования рук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135. Масса каната в целом должна устанавливаться стандартами или техническими условиями на канаты конкретных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анкерные линии, расположенные горизонтально.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Канат следует устанавливать выше или на уровне плоскости опоры для ступней ног.</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72"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 не должна иметь острых кромок.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Промежуточная опора и узлы ее крепления должны быть рассчитаны на вертикальную статическую нагрузку не менее 500 кгс.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140. Стальные канаты горизонтальной анкерной линии, устанавливаемой на высоте более 1,2 м от плоскости опоры для ступней ног работника, должны быть диаметром не менее 8,0 мм. Стальные канаты должны быть, в основном, маркировочной группы не ниже 1558 МПа (160 кгс/кв.мм).</w: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73"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142. Усилие на рукоятке при натяжении каната не должно превышать 160 Н (16 кгс).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w:t>
      </w:r>
      <w:r w:rsidRPr="00A47234">
        <w:rPr>
          <w:rFonts w:ascii="Arial" w:eastAsia="Times New Roman" w:hAnsi="Arial" w:cs="Arial"/>
          <w:color w:val="2D2D2D"/>
          <w:spacing w:val="2"/>
          <w:sz w:val="21"/>
          <w:szCs w:val="21"/>
          <w:lang w:eastAsia="ru-RU"/>
        </w:rPr>
        <w:lastRenderedPageBreak/>
        <w:t>устройстве, предусмотренном</w:t>
      </w:r>
      <w:r w:rsidRPr="00A47234">
        <w:rPr>
          <w:rFonts w:ascii="Arial" w:eastAsia="Times New Roman" w:hAnsi="Arial" w:cs="Arial"/>
          <w:color w:val="2D2D2D"/>
          <w:spacing w:val="2"/>
          <w:sz w:val="21"/>
          <w:lang w:eastAsia="ru-RU"/>
        </w:rPr>
        <w:t> </w:t>
      </w:r>
      <w:hyperlink r:id="rId74" w:history="1">
        <w:r w:rsidRPr="00A47234">
          <w:rPr>
            <w:rFonts w:ascii="Arial" w:eastAsia="Times New Roman" w:hAnsi="Arial" w:cs="Arial"/>
            <w:color w:val="00466E"/>
            <w:spacing w:val="2"/>
            <w:sz w:val="21"/>
            <w:u w:val="single"/>
            <w:lang w:eastAsia="ru-RU"/>
          </w:rPr>
          <w:t>приложением N 13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Величина провисания должна учитываться при расчете запаса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145. Детали каната должны сохранять свои защитные и эксплуатационные свойства при температуре от минус 45 до плюс 50°С и относительной влажности до 100%.</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146. Детали крепления каната, которые могут быть подвержены коррозии, должны иметь антикоррозионные покрытия.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147.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149. Каждый канат анкерной линии должен иметь маркировку, включающую: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товарный знак (или краткое наименование предприятия-изготовителя);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значение статического разрывного усилия;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длина каната;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дата изготовления (месяц, год);</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обозначение стандарта или технических условий, по которым изготовлен канат.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к применению лестниц, площадок, трапов</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При установке приставной лестницы в условиях, когда возможно смещение ее верхнего </w:t>
      </w:r>
      <w:r w:rsidRPr="00A47234">
        <w:rPr>
          <w:rFonts w:ascii="Arial" w:eastAsia="Times New Roman" w:hAnsi="Arial" w:cs="Arial"/>
          <w:color w:val="2D2D2D"/>
          <w:spacing w:val="2"/>
          <w:sz w:val="21"/>
          <w:szCs w:val="21"/>
          <w:lang w:eastAsia="ru-RU"/>
        </w:rPr>
        <w:lastRenderedPageBreak/>
        <w:t>конца, последний необходимо надежно закрепить за устойчивые конструкции.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151.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152. Устанавливать и закреплять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153.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155. При использовании приставной лестницы или стремянок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работать с двух верхних ступенек стремянок, не имеющих перил или упоров;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находиться на ступеньках приставной лестницы или стремянки более чем одному человеку;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поднимать и опускать груз по приставной лестнице и оставлять на ней инструмент.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156. Не допускается работать на переносных лестницах и стремянках: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над вращающимися (движущимися) механизмами, работающими машинами, транспортерами;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 использованием электрического и пневматического инструмента, строительно-монтажных пистолетов;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 выполнении газосварочных, газопламенных и электросварочных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при натяжении проводов и для поддержания на высоте тяжелых деталей.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157. Не допускается установка лестниц на ступенях маршей лестничных клеток. Для выполнения работ в этих условиях следует применять подмости.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160. Лестницы и стремянки перед применением осматриваются ответственным исполнителем работ (без записи в журнале приема и осмотра лесов и подмостей).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161. Лестницы должны храниться в сухих помещениях, в условиях, исключающих их случайные механические повреждения.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163. Сообщение между ярусами лесов осуществляется по жестко закрепленным лестницам.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применении когтей и лазов монтерских</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железобетонных опорах диаметром 250 мм ВЛ.</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165.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166. Когти и лазы должны выдерживать статическую нагрузку 1765 Н (180 кгс) без остаточной деформации.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167. Срок службы когтей, лазов (кроме шипов) установлен в документации производителя, но не более 5 лет.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168. На подножке когтя, лаза должны быть нанесены: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товарный знак 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номер;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дата изготовления.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169. Когти и лазы подлежат обязательному осмотру до и после использования.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170. Обслуживание и периодические проверки когтей и лазов проводятся на основании эксплуатационной документации 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171.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к оборудованию, механизмам, ручному инструменту, применяемым при работе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Инструменты, инвентарь, приспособления и материалы весом более 10 кг должны быть подвешены на отдельном канате с независимым анкерным устройством.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174. После окончания работы на высоте оборудование, механизмы, средства малой механизации, ручной инструмент должны быть сняты с высоты.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работах на высоте с применением грузоподъемных механизмов и устройств, средств малой механизации</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175. 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w:t>
      </w:r>
      <w:r w:rsidRPr="00A47234">
        <w:rPr>
          <w:rFonts w:ascii="Arial" w:eastAsia="Times New Roman" w:hAnsi="Arial" w:cs="Arial"/>
          <w:color w:val="2D2D2D"/>
          <w:spacing w:val="2"/>
          <w:sz w:val="21"/>
          <w:szCs w:val="21"/>
          <w:lang w:eastAsia="ru-RU"/>
        </w:rPr>
        <w:lastRenderedPageBreak/>
        <w:t>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 журнала учета и осмотра такелажных средств, механизмов и приспособлений предусмотрен</w:t>
      </w:r>
      <w:r w:rsidRPr="00A47234">
        <w:rPr>
          <w:rFonts w:ascii="Arial" w:eastAsia="Times New Roman" w:hAnsi="Arial" w:cs="Arial"/>
          <w:color w:val="2D2D2D"/>
          <w:spacing w:val="2"/>
          <w:sz w:val="21"/>
          <w:lang w:eastAsia="ru-RU"/>
        </w:rPr>
        <w:t> </w:t>
      </w:r>
      <w:hyperlink r:id="rId75" w:history="1">
        <w:r w:rsidRPr="00A47234">
          <w:rPr>
            <w:rFonts w:ascii="Arial" w:eastAsia="Times New Roman" w:hAnsi="Arial" w:cs="Arial"/>
            <w:color w:val="00466E"/>
            <w:spacing w:val="2"/>
            <w:sz w:val="21"/>
            <w:u w:val="single"/>
            <w:lang w:eastAsia="ru-RU"/>
          </w:rPr>
          <w:t>приложением N 9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177.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к наружной щеке блочной обоймы.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179.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w:t>
      </w:r>
      <w:r w:rsidRPr="00A47234">
        <w:rPr>
          <w:rFonts w:ascii="Arial" w:eastAsia="Times New Roman" w:hAnsi="Arial" w:cs="Arial"/>
          <w:color w:val="2D2D2D"/>
          <w:spacing w:val="2"/>
          <w:sz w:val="21"/>
          <w:lang w:eastAsia="ru-RU"/>
        </w:rPr>
        <w:t> </w:t>
      </w:r>
      <w:hyperlink r:id="rId76" w:history="1">
        <w:r w:rsidRPr="00A47234">
          <w:rPr>
            <w:rFonts w:ascii="Arial" w:eastAsia="Times New Roman" w:hAnsi="Arial" w:cs="Arial"/>
            <w:color w:val="00466E"/>
            <w:spacing w:val="2"/>
            <w:sz w:val="21"/>
            <w:u w:val="single"/>
            <w:lang w:eastAsia="ru-RU"/>
          </w:rPr>
          <w:t>приложением N 12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180. Места установки грузоподъемных механизмов и режимы их работы должны соответствовать ППР на высоте или технологической карте.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181.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w:t>
      </w:r>
      <w:r w:rsidRPr="00A47234">
        <w:rPr>
          <w:rFonts w:ascii="Arial" w:eastAsia="Times New Roman" w:hAnsi="Arial" w:cs="Arial"/>
          <w:color w:val="2D2D2D"/>
          <w:spacing w:val="2"/>
          <w:sz w:val="21"/>
          <w:szCs w:val="21"/>
          <w:lang w:eastAsia="ru-RU"/>
        </w:rPr>
        <w:lastRenderedPageBreak/>
        <w:t>килограммах, на подходе к подъемнику и на платформе подъемника - надпись, запрещающая использовать подъемник для подъема людей.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186.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187. Масса груза, подлежащего подъему, должна быть определена до начала его подъема.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188. Нагрузка на грузоподъемные механизмы и съемные грузозахватные приспособления не должна превышать их грузоподъемности.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189.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190. Строповка поднимаемого груза за выступы, штурвалы, штуцера и другие устройства, не рассчитанные для его подъема,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191. Длинномерные грузы (балки, колонны) при подъеме и спуске должны направляться с использованием канатных, тросовых оттяжек.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192.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194. Из зоны работ по подъему и перемещению грузов должны быть удалены лица, не имеющие прямого отношения к производимым работам.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195. В зоне перемещения грузов все проемы должны быть закрыты или ограждены и должны быть вывешены предупреждающие знаки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197. Опускать грузы на перекрытия, опоры и площадки без предварительной проверки прочности несущих конструкций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198. Не допускается при работе грузоподъемными механизмами: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оставлять груз в подвешенном состоянии;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поднимать, опускать, перемещать людей не предназначенными для этих целей грузоподъемными механизмами;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производить подъем, перемещение грузов при недостаточной освещенности;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подтаскивать груз при наклонном положении грузовых канатов;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поднимать груз, масса которого превышает грузоподъемность механизма, поднимать примерзший или защемленный груз, груз неизвестной массы;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оттягивать груз во время его подъема, перемещения или опускания, а также выравнивать его положение собственной массой;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освобождать с помощью грузоподъемного механизма защемленные грузом стропы, канаты, цепи;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работать с неисправными или выведенными из строя приборами безопасности и тормозной системы.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199.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200.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201.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202. При работе с лебедками с ручным рычажным приводом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находиться в плоскости качания рычага и под поднимаемым грузом;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применять удлиненный (против штатного) рычаг;</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переводить рычаг из одного крайнего положения в другое рывками.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204. Эксплуатация рычажных лебедок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при проскальзывании каната во время изменения направления движения рукоятки прямого хода;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 недостаточном протягивании каната за один ход;</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 свободном проходе каната в сжимах тягового механизма;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при резке предохранительных штифтов или фиксаторов.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205. Место установки, способ крепления лебедок, а также расположение блоков должны быть указаны в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206. Место установки лебедки необходимо выбирать исходя из следующих требований: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лебедка должна находиться вне зоны производства работ по подъему и перемещению груза;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место установки лебедки должно обеспечивать обзор зоны работы и визуальное наблюдение за поднимаемым (перемещаемым) грузом;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должно быть обеспечено надежное закрепление лебедки, крепление и правильное направление намотки каната на барабан лебедки;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канат, идущий к лебедке, не должен пересекать дорог и проходов для людей.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установке лебедки на земле ее необходимо крепить за якорь или через упор с противовесом. Устойчивость лебедки должна проверяться расчетом.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Приваривать ручные рычажные лебедки к площадкам для обслуживания оборудования, </w:t>
      </w:r>
      <w:r w:rsidRPr="00A47234">
        <w:rPr>
          <w:rFonts w:ascii="Arial" w:eastAsia="Times New Roman" w:hAnsi="Arial" w:cs="Arial"/>
          <w:color w:val="2D2D2D"/>
          <w:spacing w:val="2"/>
          <w:sz w:val="21"/>
          <w:szCs w:val="21"/>
          <w:lang w:eastAsia="ru-RU"/>
        </w:rPr>
        <w:lastRenderedPageBreak/>
        <w:t>крепить их к трубопроводам и их подвескам не допускается.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207. Лебедки, при осмотре которых обнаружены дефекты, к работе не допускаются.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Не допускается работа лебедок: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при ненадежном закреплении лебедки на рабочем месте;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 неисправности тормозов;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 неисправности привода;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при отсутствии ограждения привода;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при ненадежном закреплении каната на барабане или неправильной его навивке на барабан.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208. Не допускаются ручное управление лебедкой без рукавиц, ремонт или подтяжка крепежных деталей во время работы лебедки.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212.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213. Тали должны соответствовать установленным требованиям.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1-1,5 м от пола.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216. 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217. 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218. Электрические тали должны соответствовать установленным требованиям.</w:t>
      </w:r>
      <w:r w:rsidRPr="00A47234">
        <w:rPr>
          <w:rFonts w:ascii="Arial" w:eastAsia="Times New Roman" w:hAnsi="Arial" w:cs="Arial"/>
          <w:color w:val="2D2D2D"/>
          <w:spacing w:val="2"/>
          <w:sz w:val="21"/>
          <w:szCs w:val="21"/>
          <w:lang w:eastAsia="ru-RU"/>
        </w:rPr>
        <w:pict>
          <v:shape id="_x0000_i1027" type="#_x0000_t75" alt="Об утверждении Правил по охране труда при работе на высоте (с изменениями на 17 июня 2015 года)" style="width:8.25pt;height:17.25pt"/>
        </w:pict>
      </w:r>
      <w:r w:rsidRPr="00A47234">
        <w:rPr>
          <w:rFonts w:ascii="Arial" w:eastAsia="Times New Roman" w:hAnsi="Arial" w:cs="Arial"/>
          <w:color w:val="2D2D2D"/>
          <w:spacing w:val="2"/>
          <w:sz w:val="21"/>
          <w:szCs w:val="21"/>
          <w:lang w:eastAsia="ru-RU"/>
        </w:rPr>
        <w:br/>
        <w:t>(Пункт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77"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t>________________</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pict>
          <v:shape id="_x0000_i1028" type="#_x0000_t75" alt="Об утверждении Правил по охране труда при работе на высоте (с изменениями на 17 июня 2015 года)" style="width:8.25pt;height:17.25pt"/>
        </w:pict>
      </w:r>
      <w:r w:rsidRPr="00A47234">
        <w:rPr>
          <w:rFonts w:ascii="Arial" w:eastAsia="Times New Roman" w:hAnsi="Arial" w:cs="Arial"/>
          <w:color w:val="2D2D2D"/>
          <w:spacing w:val="2"/>
          <w:sz w:val="21"/>
          <w:lang w:eastAsia="ru-RU"/>
        </w:rPr>
        <w:t> </w:t>
      </w:r>
      <w:hyperlink r:id="rId78" w:history="1">
        <w:r w:rsidRPr="00A47234">
          <w:rPr>
            <w:rFonts w:ascii="Arial" w:eastAsia="Times New Roman" w:hAnsi="Arial" w:cs="Arial"/>
            <w:color w:val="00466E"/>
            <w:spacing w:val="2"/>
            <w:sz w:val="21"/>
            <w:u w:val="single"/>
            <w:lang w:eastAsia="ru-RU"/>
          </w:rPr>
          <w:t>Технический регламент Таможенного союза "О безопасности машин и оборудования" (ТР ТС 010/2011)</w:t>
        </w:r>
      </w:hyperlink>
      <w:r w:rsidRPr="00A47234">
        <w:rPr>
          <w:rFonts w:ascii="Arial" w:eastAsia="Times New Roman" w:hAnsi="Arial" w:cs="Arial"/>
          <w:color w:val="2D2D2D"/>
          <w:spacing w:val="2"/>
          <w:sz w:val="21"/>
          <w:szCs w:val="21"/>
          <w:lang w:eastAsia="ru-RU"/>
        </w:rPr>
        <w:t>, принятый</w:t>
      </w:r>
      <w:r w:rsidRPr="00A47234">
        <w:rPr>
          <w:rFonts w:ascii="Arial" w:eastAsia="Times New Roman" w:hAnsi="Arial" w:cs="Arial"/>
          <w:color w:val="2D2D2D"/>
          <w:spacing w:val="2"/>
          <w:sz w:val="21"/>
          <w:lang w:eastAsia="ru-RU"/>
        </w:rPr>
        <w:t> </w:t>
      </w:r>
      <w:hyperlink r:id="rId79" w:history="1">
        <w:r w:rsidRPr="00A47234">
          <w:rPr>
            <w:rFonts w:ascii="Arial" w:eastAsia="Times New Roman" w:hAnsi="Arial" w:cs="Arial"/>
            <w:color w:val="00466E"/>
            <w:spacing w:val="2"/>
            <w:sz w:val="21"/>
            <w:u w:val="single"/>
            <w:lang w:eastAsia="ru-RU"/>
          </w:rPr>
          <w:t>Решением Комиссии Таможенного союза от 18 октября 2011 года N 823</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(официальный сайт Комиссии Таможенного союза http://www.tsouz.ru/, 21.10.2011).</w:t>
      </w:r>
      <w:r w:rsidRPr="00A47234">
        <w:rPr>
          <w:rFonts w:ascii="Arial" w:eastAsia="Times New Roman" w:hAnsi="Arial" w:cs="Arial"/>
          <w:color w:val="2D2D2D"/>
          <w:spacing w:val="2"/>
          <w:sz w:val="21"/>
          <w:szCs w:val="21"/>
          <w:lang w:eastAsia="ru-RU"/>
        </w:rPr>
        <w:br/>
        <w:t>(Сноска дополнительно включена с 4 августа 2015 года</w:t>
      </w:r>
      <w:r w:rsidRPr="00A47234">
        <w:rPr>
          <w:rFonts w:ascii="Arial" w:eastAsia="Times New Roman" w:hAnsi="Arial" w:cs="Arial"/>
          <w:color w:val="2D2D2D"/>
          <w:spacing w:val="2"/>
          <w:sz w:val="21"/>
          <w:lang w:eastAsia="ru-RU"/>
        </w:rPr>
        <w:t> </w:t>
      </w:r>
      <w:hyperlink r:id="rId80"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219. Техническое освидетельствование талей проводится нагрузками и в сроки, которые указаны в документации.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220. Состояние талей проверяется перед каждым их применением.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221.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w:t>
      </w:r>
      <w:r w:rsidRPr="00A47234">
        <w:rPr>
          <w:rFonts w:ascii="Arial" w:eastAsia="Times New Roman" w:hAnsi="Arial" w:cs="Arial"/>
          <w:color w:val="2D2D2D"/>
          <w:spacing w:val="2"/>
          <w:sz w:val="21"/>
          <w:szCs w:val="21"/>
          <w:lang w:eastAsia="ru-RU"/>
        </w:rPr>
        <w:lastRenderedPageBreak/>
        <w:t>блока относительно другого может привести к соскальзыванию каната с блока.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223. Рекомендуемые узлы и полиспасты, используемые при транспортировке грузов, предусмотрены</w:t>
      </w:r>
      <w:r w:rsidRPr="00A47234">
        <w:rPr>
          <w:rFonts w:ascii="Arial" w:eastAsia="Times New Roman" w:hAnsi="Arial" w:cs="Arial"/>
          <w:color w:val="2D2D2D"/>
          <w:spacing w:val="2"/>
          <w:sz w:val="21"/>
          <w:lang w:eastAsia="ru-RU"/>
        </w:rPr>
        <w:t> </w:t>
      </w:r>
      <w:hyperlink r:id="rId81" w:history="1">
        <w:r w:rsidRPr="00A47234">
          <w:rPr>
            <w:rFonts w:ascii="Arial" w:eastAsia="Times New Roman" w:hAnsi="Arial" w:cs="Arial"/>
            <w:color w:val="00466E"/>
            <w:spacing w:val="2"/>
            <w:sz w:val="21"/>
            <w:u w:val="single"/>
            <w:lang w:eastAsia="ru-RU"/>
          </w:rPr>
          <w:t>приложении N 17 к Правилам</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224. Тяговый (сбегающий) конец каната должен быть направлен к лебедке так, чтобы он не вызывал перекоса блока полиспаста.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225.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226. Применять при оснастке полиспастов блоки разной грузоподъемности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1-3 мм.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228.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229. При оснастке полиспастов должны соблюдаться следующие требования: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при четном числе ниток полиспаста конец каната следует крепить к неподвижному блоку;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 нечетном числе ниток полиспаста конец каната следует крепить к подвижному блоку.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230. Технические освидетельствования блоков и полиспастов проводятся нагрузками, указанными в документации производителя.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231. Требования безопасности к канатам, стропам грузоподъемных механизмов: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канаты, стропы должны соответствовать установленным требованиям;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крепление каната непосредственно к проушинам, серьгам и рамам без коушей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применение канатов, имеющих переломы, узлы, обрыв нитей (для синтетических) или проволок (для стальных) и износ более допустимого,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д) 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петли стропов должны быть выполнены с применением коушей путем заплетки свободного конца каната, установки зажимов, другим проверенным способом по установленным требованиям.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232. Работать с канатами без СИЗ рук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236. Требования безопасности к цепям: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пластинчатые, сварные и штампованные цепи, используемые как грузовые и для изготовления стропов, должны соответствовать установленным требованиям;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коэффициент запаса прочности сварных и штампованных грузовых цепей и цепей для стропов должен быть не меньше указанного в документации;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монтаже и демонтаже на высоте стальных и сборных несущих конструкций</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w:t>
      </w:r>
      <w:r w:rsidRPr="00A47234">
        <w:rPr>
          <w:rFonts w:ascii="Arial" w:eastAsia="Times New Roman" w:hAnsi="Arial" w:cs="Arial"/>
          <w:color w:val="2D2D2D"/>
          <w:spacing w:val="2"/>
          <w:sz w:val="21"/>
          <w:szCs w:val="21"/>
          <w:lang w:eastAsia="ru-RU"/>
        </w:rPr>
        <w:lastRenderedPageBreak/>
        <w:t>предусмотренному</w:t>
      </w:r>
      <w:hyperlink r:id="rId82" w:history="1">
        <w:r w:rsidRPr="00A47234">
          <w:rPr>
            <w:rFonts w:ascii="Arial" w:eastAsia="Times New Roman" w:hAnsi="Arial" w:cs="Arial"/>
            <w:color w:val="00466E"/>
            <w:spacing w:val="2"/>
            <w:sz w:val="21"/>
            <w:u w:val="single"/>
            <w:lang w:eastAsia="ru-RU"/>
          </w:rPr>
          <w:t>приложением N 6 к Правилам</w:t>
        </w:r>
      </w:hyperlink>
      <w:r w:rsidRPr="00A47234">
        <w:rPr>
          <w:rFonts w:ascii="Arial" w:eastAsia="Times New Roman" w:hAnsi="Arial" w:cs="Arial"/>
          <w:color w:val="2D2D2D"/>
          <w:spacing w:val="2"/>
          <w:sz w:val="21"/>
          <w:szCs w:val="21"/>
          <w:lang w:eastAsia="ru-RU"/>
        </w:rPr>
        <w:t>, должны быть отражены: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специфика монтируемых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указание позиции и расположения арматуры в элементах конструкции;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допустимые нагрузки на элементы и конструкцию в целом;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238. Подъем несущих конструкций и их частей должен производиться способами, согласно ППР на высоте, исключающими их случайное вращение.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установке и монтаже на высоте деревянных конструкций</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239. При выполнении плотницких работ на высоте дополнительными опасными и вредными производственными факторами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острые кромки, заусенцы и шероховатости на поверхности заготовок, инструментов и оборудования;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движущиеся машины и механизмы;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вибрация.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240.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241.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242. Элементы конструкций следует подавать на место сборки в готовом виде. При установке деревянных конструкций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w:t>
      </w:r>
      <w:r w:rsidRPr="00A47234">
        <w:rPr>
          <w:rFonts w:ascii="Arial" w:eastAsia="Times New Roman" w:hAnsi="Arial" w:cs="Arial"/>
          <w:color w:val="2D2D2D"/>
          <w:spacing w:val="2"/>
          <w:sz w:val="21"/>
          <w:szCs w:val="21"/>
          <w:lang w:eastAsia="ru-RU"/>
        </w:rPr>
        <w:lastRenderedPageBreak/>
        <w:t>деталей по месту);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подклинивать стойки лесов и подмостей обрезками досок, кирпичами и другими нештатными приспособлениями и материалами;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ставить подмости, приставные лестницы, стремянки на накаты или на подшивку потолка;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0,7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разбирать леса, подмости и настилы способом обрушения и валки;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накапливать на подмостях пиломатериалы, бревна, обрабатываемые детали.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выполнении кровельных и других работ на крышах зданий</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острые кромки, заусенцы и шероховатости на поверхностях заготовок, инструментов и оборудования;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высокая температура битумных мастик;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пожаро- и взрывоопасность применяемых рулонных и мастичных материалов, разбавителей, растворителей;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повышенная запыленность и загазованность воздуха рабочей зоны;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недостаточная освещенность рабочей зоны;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опасность поражения электрическим током;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шум и вибрация.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244.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w:t>
      </w:r>
      <w:r w:rsidRPr="00A47234">
        <w:rPr>
          <w:rFonts w:ascii="Arial" w:eastAsia="Times New Roman" w:hAnsi="Arial" w:cs="Arial"/>
          <w:color w:val="2D2D2D"/>
          <w:spacing w:val="2"/>
          <w:sz w:val="21"/>
          <w:szCs w:val="21"/>
          <w:lang w:eastAsia="ru-RU"/>
        </w:rPr>
        <w:lastRenderedPageBreak/>
        <w:t>ограждений и определения их состояния и мер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246. Перед началом выполнения работ необходимо: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оградить электросеть и электрооборудование, находящиеся на расстоянии 2,5 м и ближе к месту ведения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проверить прочность стропил;</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определить места установки анкерных устройств, определить трассировку соединительной подсистемы;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выполнить установку анкерных устройств и убедиться в их надежности;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подготовить переносные стремянки и площадки для передвижения и приема материалов на крыше;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обеспечить работников средствами защиты от падения с высоты, специальной одеждой и обувью, защитными касками.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Заготовка элементов и деталей кровель непосредственно на крыше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Не допускается использование приставной лестницы при устройстве зонтов на дымовых и </w:t>
      </w:r>
      <w:r w:rsidRPr="00A47234">
        <w:rPr>
          <w:rFonts w:ascii="Arial" w:eastAsia="Times New Roman" w:hAnsi="Arial" w:cs="Arial"/>
          <w:color w:val="2D2D2D"/>
          <w:spacing w:val="2"/>
          <w:sz w:val="21"/>
          <w:szCs w:val="21"/>
          <w:lang w:eastAsia="ru-RU"/>
        </w:rPr>
        <w:lastRenderedPageBreak/>
        <w:t>вентиляционных трубах.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252.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 по установленным нормам.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254. Нанесение мастики, разбавителей, растворителей на поверхности производится в направлении, совпадающем с направлением движения воздуха.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выполнении работ на дымовых трубах</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255. При выполнении работ на дымовых трубах дополнительными опасными и вредными производственными факторами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опасность травмирования работников падающими предметами, в том числе конструктивными элементами трубы;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наличие газов, аэрозолей, в том числе дыма от действующих дымовых труб;</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высокие ветровые нагрузки;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потеря прочности стационарно установленных лестниц или наружных трапов металлических скоб, вмонтированных в стену дымовой трубы.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256. При подъеме на дымовую трубу запрещается браться за верхнюю последнюю скобу и становиться на нее.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257. Площадка верхнего яруса лесов должна быть ниже не менее 0,65 м от верха дымовой трубы.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258. 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259. Расстояние между стеной трубы и внутренним краем рабочей площадки должно быть не более 200 мм.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260. Вокруг трубы необходимо оградить опасную зону, на высоте 2,5-3 м установить защитный козырек шириной не менее 2 м с двойным настилом досок толщиной не менее 40 </w:t>
      </w:r>
      <w:r w:rsidRPr="00A47234">
        <w:rPr>
          <w:rFonts w:ascii="Arial" w:eastAsia="Times New Roman" w:hAnsi="Arial" w:cs="Arial"/>
          <w:color w:val="2D2D2D"/>
          <w:spacing w:val="2"/>
          <w:sz w:val="21"/>
          <w:szCs w:val="21"/>
          <w:lang w:eastAsia="ru-RU"/>
        </w:rPr>
        <w:lastRenderedPageBreak/>
        <w:t>мм, с уклоном к трубе и бортовой доской высотой не менее 150 мм.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261.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производстве бетонных работ</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262.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опасность травмирования работников из-за временного неустойчивого состояния сооружения, объекта, опалубки и поддерживающих креплений;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высокие ветровые нагрузки;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наличие химических добавок в бетонной смеси возможность химических ожогов кожи и повреждения глаз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возможность электротравм и ожогов при нагреве электротоком арматурных стержней;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травмоопасность работ по натяжению арматуры;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воздействие шума, вибрации, возможность электротравм при применении электровибраторов, электропрогрев бетона;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травмоопасность работ при применении механических, гидравлических, пневматических подъемных устройств.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263.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264.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265. Каждый день перед началом укладки бетона в опалубку проверяется состояние тары, опалубки и средств подмащивания.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266.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267.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выполнении каменных работ</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268.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269.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270.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271. Не допускается кладка стены, находясь на ней; особые условия производства работ устанавливаются ППР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272.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273.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274.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w:t>
      </w:r>
      <w:r w:rsidRPr="00A47234">
        <w:rPr>
          <w:rFonts w:ascii="Arial" w:eastAsia="Times New Roman" w:hAnsi="Arial" w:cs="Arial"/>
          <w:color w:val="2D2D2D"/>
          <w:spacing w:val="2"/>
          <w:sz w:val="21"/>
          <w:szCs w:val="21"/>
          <w:lang w:eastAsia="ru-RU"/>
        </w:rPr>
        <w:lastRenderedPageBreak/>
        <w:t>от земли и сохраняется до полного окончания кладки стен, а второй ряд должен устанавливаться на высоте 6-7 м над первым рядом, а затем по ходу кладки переставляться через 6-7 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275.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производстве стекольных работ и при очистке остекления зданий</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276. Дополнительными опасными производственными факторами при производстве стекольных работ и при очистке остекления зданий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хрупкость стекла;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острые кромки, шероховатости на поверхности оконных переплетов;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дефектное остекление (битые и слабозакрепленные стекла);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ветровые нагрузки;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воздействие отрицательных температур;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воздействие шума, вибрации.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277.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278.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применением средств коллективной и индивидуальной защиты, удерживающих и страховочных систем, специальной одежды, специальной обуви;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организацией рабочих мест;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компетентностью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д) выбором средств очистки стекол (сухие, полусухие, мокрые) и способов очистки (ручной, механизированный);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выбором моющего состава, выбором методов защиты стекол от агрессивных загрязнений.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279. При установке оконных переплетов в открытые оконные коробки необходимо обеспечить меры против выпадения переплетов наружу.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280. При производстве стекольных работ и работ по очистке остекления зданий не допускается: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опирать приставные лестницы на стекла и горбыльковые бруски переплетов оконных проемов;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производить остекление, мойку и протирку стеклянных поверхностей на нескольких ярусах по одной вертикали одновременно;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оставлять в проеме незакрепленные стеклянные листы или элементы профильного стекла;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протирать наружные плоскости стекол из открытых форточек и фрамуг;</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протирать стекла с локальным резким приложением усилия, резкими нажатиями на стекло и толчками;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при использовании свободностоящих средств подмащивания проводить работы в одиночку и без соответствующих страховочных систем;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проводить работы в темное время суток.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281. Температура воды для мытья остекления не должна превышать 60°С.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282.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Поднимать и переносить стекло к месту его установки следует с применением соответствующих безопасных приспособлений или в специальной таре.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283.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w:t>
      </w:r>
      <w:r w:rsidRPr="00A47234">
        <w:rPr>
          <w:rFonts w:ascii="Arial" w:eastAsia="Times New Roman" w:hAnsi="Arial" w:cs="Arial"/>
          <w:color w:val="2D2D2D"/>
          <w:spacing w:val="2"/>
          <w:sz w:val="21"/>
          <w:szCs w:val="21"/>
          <w:lang w:eastAsia="ru-RU"/>
        </w:rPr>
        <w:lastRenderedPageBreak/>
        <w:t>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отделочных работах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284. При выполнении отделочных (штукатурных и малярных) работ на высоте дополнительными опасными и вредными производственными факторами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падение предметов с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острые кромки, заусенцы и шероховатость на поверхностях заготовок, инструментов и оборудования (для облицовочных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химическая вредность применяемых материалов;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повышенная загрязненность воздуха, кожных покровов, средств индивидуальной защиты химическими соединениями, аэрозолем, пылью;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пожаро- и взрывоопасность.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285.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286.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287. Использование лестниц-стремянок допускается как исключение и только для выполнения мелких отделочных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288.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работе на антенно-мачтовых сооружениях</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289. При работе на антенно-мачтовых сооружениях должны выполняться следующие требования: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работники должны иметь группу по электробезопасности не ниже III;</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б) перед подъемом на антенно-мачтовые сооружения должны быть отключены сигнальное освещение мачты, прогрев антенн и вывешены плакаты "Не включать. Работают люди".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290. Подъем работников на антенно-мачтовые сооружения не допускается в следующих случаях: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при не снятом напряжении выше 42 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во время грозы и при ее приближении;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 гололеде, дожде, снегопаде, тумане;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в темное время суток или при недостаточном освещении;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при скорости ветра более 12 м/с.</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работе над водой</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291.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быть прочными и устойчивыми;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иметь достаточную ширину, обеспечивающую безопасное передвижение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иметь наружную дощатую или другую обшивку, ограждение перилами, канатами, ограждающими бортами;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иметь соответствующее освещение при недостаточном естественном освещении;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быть оборудованы постами с достаточным количеством спасательных буев, кругов, стропов, канатов и другого спасательного оборудования;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содержаться свободными, без загромождения или размещения инструмента, материалов;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содержаться в чистоте, скользкие места - посыпаться песком и другим подобным материалом и очищаться от масла, снега, наледи;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быть закреплены от смещения паводком, сильным ветром;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по мере возможности обладать достаточной плавучестью.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292. При работе над водой не допускается работа в одиночку.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Требования по охране труда при работе на высоте в ограниченном пространстве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293. 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294. При выполнении работ на высоте в ограниченном пространстве дополнительными опасными и вредными производственными факторами являются: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падение предметов на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возможность получения ушибов при открывании и закрывании крышек люков;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загазованность замкнутого пространства ядовитыми и взрывоопасными газами, что может привести к взрыву, отравлению или ожогам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повышенная загрязненность и запыленность воздуха ограниченного пространства;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недостаточная освещенность рабочей зоны;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повышенная влажность.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295. Работы в ограниченном пространстве выполняются по наряду-допуску.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296. Люки и отверстия доступа сверху должны быть оборудованы предохранительными ограждениями, исключающими возможность падения в них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297.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 Примерный перечень требований, предъявляемых к работникам, проводящим работы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1</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(с изменениями на 17 июня 2015 года)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Работники, впервые допускаемые к работам на высоте должны быть ознакомлены 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а) инструкциями по охране труда;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общими сведениями о технологическом процессе и оборудовании на данном рабочем месте, производственном участке, в цехе;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производственными инструкциями;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условиями труда на рабочем месте;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основными требованиями производственной санитарии и личной гигиены;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основными опасными и вредными производственными факторами, характерными для работы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зонами повышенной опасности, машинами, механизмами, приборами; средствами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безопасными методами и приемами выполнения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методами и средствами предупреждения несчастных случаев и профессиональных заболеваний;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основами техники эвакуации и спасения.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w:t>
      </w:r>
      <w:r w:rsidRPr="00A47234">
        <w:rPr>
          <w:rFonts w:ascii="Arial" w:eastAsia="Times New Roman" w:hAnsi="Arial" w:cs="Arial"/>
          <w:color w:val="2D2D2D"/>
          <w:spacing w:val="2"/>
          <w:sz w:val="21"/>
          <w:szCs w:val="21"/>
          <w:lang w:eastAsia="ru-RU"/>
        </w:rPr>
        <w:lastRenderedPageBreak/>
        <w:t>ознакомлены с:</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правилами и требованиями пользования, применения, эксплуатации, выдачи, ухода, хранения, осмотра, испытаний, браковки и сертификации средств защиты;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организацией и содержанием рабочих мест; средствами коллективной защиты, ограждениями, знаками безопасности.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также обладать практическими навыками оказания первой помощи пострадавшему.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Работники 3 группы по безопасности работ на высоте в дополнение к требованиям, предъявляемым к работникам 2 группы по безопасности работ на высоте, должны:</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83"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обладать полным представлением о рисках падения и уметь проводить осмотр рабочего места;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знать соответствующие работам правила, требования по охране труда;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знать мероприятия, обеспечивающие безопасность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уметь четко обозначать и излагать требования о мерах безопасности при проведении целевого инструктажа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уметь обучать персонал безопасным методам и приемам выполнения работ, практическим приемам оказания первой помощи;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обладать знаниями по проведению инспекции СИЗ.</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Требования, предъявляемые к преподавателям и работникам 3 группы по безопасности работ на высоте: старше 21 года, опыт выполнения работ на высоте или организации проведения технико-технологических или организационных мероприятий при работах на высоте более 2-х лет.</w:t>
      </w:r>
      <w:r w:rsidRPr="00A47234">
        <w:rPr>
          <w:rFonts w:ascii="Arial" w:eastAsia="Times New Roman" w:hAnsi="Arial" w:cs="Arial"/>
          <w:color w:val="2D2D2D"/>
          <w:spacing w:val="2"/>
          <w:sz w:val="21"/>
          <w:szCs w:val="21"/>
          <w:lang w:eastAsia="ru-RU"/>
        </w:rPr>
        <w:br/>
        <w:t>(Абзац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84"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2. Удостоверение о допуске к работам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2</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r w:rsidRPr="00A47234">
        <w:rPr>
          <w:rFonts w:ascii="Arial" w:eastAsia="Times New Roman" w:hAnsi="Arial" w:cs="Arial"/>
          <w:color w:val="2D2D2D"/>
          <w:spacing w:val="2"/>
          <w:sz w:val="21"/>
          <w:szCs w:val="21"/>
          <w:lang w:eastAsia="ru-RU"/>
        </w:rPr>
        <w:br/>
        <w:t>(В редакции, введенной в действие</w:t>
      </w:r>
      <w:r w:rsidRPr="00A47234">
        <w:rPr>
          <w:rFonts w:ascii="Arial" w:eastAsia="Times New Roman" w:hAnsi="Arial" w:cs="Arial"/>
          <w:color w:val="2D2D2D"/>
          <w:spacing w:val="2"/>
          <w:sz w:val="21"/>
          <w:szCs w:val="21"/>
          <w:lang w:eastAsia="ru-RU"/>
        </w:rPr>
        <w:br/>
        <w:t>с 4 августа 2015 года</w:t>
      </w:r>
      <w:r w:rsidRPr="00A47234">
        <w:rPr>
          <w:rFonts w:ascii="Arial" w:eastAsia="Times New Roman" w:hAnsi="Arial" w:cs="Arial"/>
          <w:color w:val="2D2D2D"/>
          <w:spacing w:val="2"/>
          <w:sz w:val="21"/>
          <w:szCs w:val="21"/>
          <w:lang w:eastAsia="ru-RU"/>
        </w:rPr>
        <w:br/>
      </w:r>
      <w:hyperlink r:id="rId85" w:history="1">
        <w:r w:rsidRPr="00A47234">
          <w:rPr>
            <w:rFonts w:ascii="Arial" w:eastAsia="Times New Roman" w:hAnsi="Arial" w:cs="Arial"/>
            <w:color w:val="00466E"/>
            <w:spacing w:val="2"/>
            <w:sz w:val="21"/>
            <w:u w:val="single"/>
            <w:lang w:eastAsia="ru-RU"/>
          </w:rPr>
          <w:t>приказом Минтруда России</w:t>
        </w:r>
        <w:r w:rsidRPr="00A47234">
          <w:rPr>
            <w:rFonts w:ascii="Arial" w:eastAsia="Times New Roman" w:hAnsi="Arial" w:cs="Arial"/>
            <w:color w:val="00466E"/>
            <w:spacing w:val="2"/>
            <w:sz w:val="21"/>
            <w:szCs w:val="21"/>
            <w:u w:val="single"/>
            <w:lang w:eastAsia="ru-RU"/>
          </w:rPr>
          <w:br/>
        </w:r>
        <w:r w:rsidRPr="00A47234">
          <w:rPr>
            <w:rFonts w:ascii="Arial" w:eastAsia="Times New Roman" w:hAnsi="Arial" w:cs="Arial"/>
            <w:color w:val="00466E"/>
            <w:spacing w:val="2"/>
            <w:sz w:val="21"/>
            <w:u w:val="single"/>
            <w:lang w:eastAsia="ru-RU"/>
          </w:rPr>
          <w:t>от 17 июня 2015 года N 383н</w:t>
        </w:r>
      </w:hyperlink>
      <w:r w:rsidRPr="00A47234">
        <w:rPr>
          <w:rFonts w:ascii="Arial" w:eastAsia="Times New Roman" w:hAnsi="Arial" w:cs="Arial"/>
          <w:color w:val="2D2D2D"/>
          <w:spacing w:val="2"/>
          <w:sz w:val="21"/>
          <w:szCs w:val="21"/>
          <w:lang w:eastAsia="ru-RU"/>
        </w:rPr>
        <w:t>. -</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t>См.</w:t>
      </w:r>
      <w:r w:rsidRPr="00A47234">
        <w:rPr>
          <w:rFonts w:ascii="Arial" w:eastAsia="Times New Roman" w:hAnsi="Arial" w:cs="Arial"/>
          <w:color w:val="2D2D2D"/>
          <w:spacing w:val="2"/>
          <w:sz w:val="21"/>
          <w:lang w:eastAsia="ru-RU"/>
        </w:rPr>
        <w:t> </w:t>
      </w:r>
      <w:hyperlink r:id="rId86" w:history="1">
        <w:r w:rsidRPr="00A47234">
          <w:rPr>
            <w:rFonts w:ascii="Arial" w:eastAsia="Times New Roman" w:hAnsi="Arial" w:cs="Arial"/>
            <w:color w:val="00466E"/>
            <w:spacing w:val="2"/>
            <w:sz w:val="21"/>
            <w:u w:val="single"/>
            <w:lang w:eastAsia="ru-RU"/>
          </w:rPr>
          <w:t>предыдущую редакцию</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Удостоверение о допуске к работам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Лицевая сторона удостоверения о допуске к работам на высоте (далее -удостоверение):</w:t>
      </w: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305"/>
        <w:gridCol w:w="1672"/>
        <w:gridCol w:w="370"/>
        <w:gridCol w:w="1938"/>
        <w:gridCol w:w="2017"/>
        <w:gridCol w:w="370"/>
        <w:gridCol w:w="1306"/>
        <w:gridCol w:w="377"/>
      </w:tblGrid>
      <w:tr w:rsidR="00A47234" w:rsidRPr="00A47234" w:rsidTr="00A47234">
        <w:trPr>
          <w:gridAfter w:val="1"/>
          <w:wAfter w:w="480" w:type="dxa"/>
          <w:trHeight w:val="15"/>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40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rPr>
          <w:gridAfter w:val="1"/>
          <w:wAfter w:w="480" w:type="dxa"/>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организации, проводящей обучение и выдавшей удостоверение</w:t>
            </w: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УДОСТОВЕРЕНИЕ N____________</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Имя</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Отчество</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(профессия, должность)</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Фото</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3х4</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(организация)</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выдачи</w:t>
            </w:r>
          </w:p>
        </w:tc>
        <w:tc>
          <w:tcPr>
            <w:tcW w:w="2772" w:type="dxa"/>
            <w:gridSpan w:val="2"/>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__ ______ 20 _ г.</w:t>
            </w:r>
          </w:p>
        </w:tc>
        <w:tc>
          <w:tcPr>
            <w:tcW w:w="2772" w:type="dxa"/>
            <w:gridSpan w:val="2"/>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подпись</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Оборотная сторона удостоверения:</w:t>
      </w: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163"/>
        <w:gridCol w:w="304"/>
        <w:gridCol w:w="2678"/>
        <w:gridCol w:w="739"/>
        <w:gridCol w:w="647"/>
        <w:gridCol w:w="350"/>
        <w:gridCol w:w="1672"/>
        <w:gridCol w:w="304"/>
        <w:gridCol w:w="1162"/>
        <w:gridCol w:w="336"/>
      </w:tblGrid>
      <w:tr w:rsidR="00A47234" w:rsidRPr="00A47234" w:rsidTr="00A47234">
        <w:trPr>
          <w:gridAfter w:val="1"/>
          <w:wAfter w:w="480" w:type="dxa"/>
          <w:trHeight w:val="15"/>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14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rPr>
          <w:gridAfter w:val="1"/>
          <w:wAfter w:w="480" w:type="dxa"/>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Прошел(ла) обучение безопасным методам и приемам выполнения работ на высоте</w:t>
            </w: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Решением аттестационной комиссии</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может быть допущен(а) к работе</w:t>
            </w: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работы)</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Основание: протокол N ____ от ___ _________ 20 ___ г.</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 организации,</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выдавшей удостоверение</w:t>
            </w:r>
          </w:p>
        </w:tc>
        <w:tc>
          <w:tcPr>
            <w:tcW w:w="1478"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5"/>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М.П.</w:t>
            </w: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Примечания: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Удостоверение является документом, удостоверяющим право работника на указанную самостоятельную работу.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Удостоверение выполняется ламинированным. Размер удостоверения 90 мм х 60 мм.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3. Наряд-допуск на производство работ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3</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Наряд-допуск N_____</w:t>
      </w:r>
      <w:r w:rsidRPr="00A47234">
        <w:rPr>
          <w:rFonts w:ascii="Arial" w:eastAsia="Times New Roman" w:hAnsi="Arial" w:cs="Arial"/>
          <w:color w:val="3C3C3C"/>
          <w:spacing w:val="2"/>
          <w:sz w:val="31"/>
          <w:szCs w:val="31"/>
          <w:lang w:eastAsia="ru-RU"/>
        </w:rPr>
        <w:br/>
        <w:t>на производство работ на высоте</w:t>
      </w:r>
    </w:p>
    <w:tbl>
      <w:tblPr>
        <w:tblW w:w="0" w:type="auto"/>
        <w:tblCellMar>
          <w:left w:w="0" w:type="dxa"/>
          <w:right w:w="0" w:type="dxa"/>
        </w:tblCellMar>
        <w:tblLook w:val="04A0"/>
      </w:tblPr>
      <w:tblGrid>
        <w:gridCol w:w="1747"/>
        <w:gridCol w:w="168"/>
        <w:gridCol w:w="153"/>
        <w:gridCol w:w="141"/>
        <w:gridCol w:w="123"/>
        <w:gridCol w:w="151"/>
        <w:gridCol w:w="140"/>
        <w:gridCol w:w="185"/>
        <w:gridCol w:w="185"/>
        <w:gridCol w:w="180"/>
        <w:gridCol w:w="276"/>
        <w:gridCol w:w="185"/>
        <w:gridCol w:w="480"/>
        <w:gridCol w:w="183"/>
        <w:gridCol w:w="168"/>
        <w:gridCol w:w="162"/>
        <w:gridCol w:w="185"/>
        <w:gridCol w:w="315"/>
        <w:gridCol w:w="257"/>
        <w:gridCol w:w="616"/>
        <w:gridCol w:w="185"/>
        <w:gridCol w:w="486"/>
        <w:gridCol w:w="203"/>
        <w:gridCol w:w="370"/>
        <w:gridCol w:w="100"/>
        <w:gridCol w:w="2011"/>
      </w:tblGrid>
      <w:tr w:rsidR="00A47234" w:rsidRPr="00A47234" w:rsidTr="00A47234">
        <w:trPr>
          <w:trHeight w:val="15"/>
        </w:trPr>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77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2033"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Организация:</w:t>
            </w:r>
          </w:p>
        </w:tc>
        <w:tc>
          <w:tcPr>
            <w:tcW w:w="9240" w:type="dxa"/>
            <w:gridSpan w:val="24"/>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402" w:type="dxa"/>
            <w:gridSpan w:val="4"/>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Подразделение:</w:t>
            </w:r>
          </w:p>
        </w:tc>
        <w:tc>
          <w:tcPr>
            <w:tcW w:w="8870" w:type="dxa"/>
            <w:gridSpan w:val="2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098" w:type="dxa"/>
            <w:gridSpan w:val="19"/>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174"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Выдан "_____"_________20___года</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098" w:type="dxa"/>
            <w:gridSpan w:val="19"/>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174"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xml:space="preserve">Действителен до </w:t>
            </w:r>
            <w:r w:rsidRPr="00A47234">
              <w:rPr>
                <w:rFonts w:ascii="Times New Roman" w:eastAsia="Times New Roman" w:hAnsi="Times New Roman" w:cs="Times New Roman"/>
                <w:color w:val="2D2D2D"/>
                <w:sz w:val="21"/>
                <w:szCs w:val="21"/>
                <w:lang w:eastAsia="ru-RU"/>
              </w:rPr>
              <w:lastRenderedPageBreak/>
              <w:t>"_____"_________20___года</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620"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Ответственному руководителю работ:</w:t>
            </w:r>
          </w:p>
        </w:tc>
        <w:tc>
          <w:tcPr>
            <w:tcW w:w="6653"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620"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653"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620"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Ответственному исполнителю работ:</w:t>
            </w:r>
          </w:p>
        </w:tc>
        <w:tc>
          <w:tcPr>
            <w:tcW w:w="6653"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620"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653"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выполнение работ:</w:t>
            </w:r>
          </w:p>
        </w:tc>
        <w:tc>
          <w:tcPr>
            <w:tcW w:w="8501" w:type="dxa"/>
            <w:gridSpan w:val="20"/>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Состав исполнителей работ (члены бригады):</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88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имя, отчество (при наличии)</w:t>
            </w:r>
          </w:p>
        </w:tc>
        <w:tc>
          <w:tcPr>
            <w:tcW w:w="369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 условиями работ ознакомил, инструктаж провел (подпись)</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 условиями работ ознакомлен (подпись)</w:t>
            </w:r>
          </w:p>
        </w:tc>
      </w:tr>
      <w:tr w:rsidR="00A47234" w:rsidRPr="00A47234" w:rsidTr="00A47234">
        <w:tc>
          <w:tcPr>
            <w:tcW w:w="388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88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88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142" w:type="dxa"/>
            <w:gridSpan w:val="8"/>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Место выполнения работ:</w:t>
            </w:r>
          </w:p>
        </w:tc>
        <w:tc>
          <w:tcPr>
            <w:tcW w:w="8131" w:type="dxa"/>
            <w:gridSpan w:val="1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Содержание работ:</w:t>
            </w:r>
          </w:p>
        </w:tc>
        <w:tc>
          <w:tcPr>
            <w:tcW w:w="8686" w:type="dxa"/>
            <w:gridSpan w:val="21"/>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326" w:type="dxa"/>
            <w:gridSpan w:val="9"/>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Условия проведения работ:</w:t>
            </w:r>
          </w:p>
        </w:tc>
        <w:tc>
          <w:tcPr>
            <w:tcW w:w="7946" w:type="dxa"/>
            <w:gridSpan w:val="17"/>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990" w:type="dxa"/>
            <w:gridSpan w:val="1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Опасные и вредные производственные</w:t>
            </w:r>
          </w:p>
        </w:tc>
        <w:tc>
          <w:tcPr>
            <w:tcW w:w="6283" w:type="dxa"/>
            <w:gridSpan w:val="11"/>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990" w:type="dxa"/>
            <w:gridSpan w:val="1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факторы, которые действуют или могут</w:t>
            </w:r>
          </w:p>
        </w:tc>
        <w:tc>
          <w:tcPr>
            <w:tcW w:w="6283" w:type="dxa"/>
            <w:gridSpan w:val="11"/>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990" w:type="dxa"/>
            <w:gridSpan w:val="1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возникнуть в местах выполнения работ:</w:t>
            </w:r>
          </w:p>
        </w:tc>
        <w:tc>
          <w:tcPr>
            <w:tcW w:w="6283" w:type="dxa"/>
            <w:gridSpan w:val="11"/>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990" w:type="dxa"/>
            <w:gridSpan w:val="1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11"/>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Начало работ:</w:t>
            </w:r>
          </w:p>
        </w:tc>
        <w:tc>
          <w:tcPr>
            <w:tcW w:w="8501" w:type="dxa"/>
            <w:gridSpan w:val="2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_____час____мин "_____"____________20____г.</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8501" w:type="dxa"/>
            <w:gridSpan w:val="2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Окончание работ:</w:t>
            </w:r>
          </w:p>
        </w:tc>
        <w:tc>
          <w:tcPr>
            <w:tcW w:w="8501" w:type="dxa"/>
            <w:gridSpan w:val="2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_____час____мин "_____"____________20____г.</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72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Системы обеспечения безопасности работ на высоте:</w:t>
            </w:r>
          </w:p>
        </w:tc>
        <w:tc>
          <w:tcPr>
            <w:tcW w:w="554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Состав системы:</w:t>
            </w:r>
          </w:p>
        </w:tc>
      </w:tr>
      <w:tr w:rsidR="00A47234" w:rsidRPr="00A47234" w:rsidTr="00A47234">
        <w:tc>
          <w:tcPr>
            <w:tcW w:w="572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Удерживающие системы</w:t>
            </w:r>
          </w:p>
        </w:tc>
        <w:tc>
          <w:tcPr>
            <w:tcW w:w="554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72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Системы позиционирования</w:t>
            </w:r>
          </w:p>
        </w:tc>
        <w:tc>
          <w:tcPr>
            <w:tcW w:w="554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72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Страховочные системы</w:t>
            </w:r>
          </w:p>
        </w:tc>
        <w:tc>
          <w:tcPr>
            <w:tcW w:w="554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72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Эвакуационные и спасательные системы</w:t>
            </w:r>
          </w:p>
        </w:tc>
        <w:tc>
          <w:tcPr>
            <w:tcW w:w="554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 Необходимые для производства работ:</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218"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материалы:</w:t>
            </w:r>
          </w:p>
        </w:tc>
        <w:tc>
          <w:tcPr>
            <w:tcW w:w="9055" w:type="dxa"/>
            <w:gridSpan w:val="2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218"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инструменты:</w:t>
            </w:r>
          </w:p>
        </w:tc>
        <w:tc>
          <w:tcPr>
            <w:tcW w:w="9055" w:type="dxa"/>
            <w:gridSpan w:val="2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402" w:type="dxa"/>
            <w:gridSpan w:val="4"/>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приспособления</w:t>
            </w:r>
          </w:p>
        </w:tc>
        <w:tc>
          <w:tcPr>
            <w:tcW w:w="8870" w:type="dxa"/>
            <w:gridSpan w:val="2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 До начала работ следует выполнить следующие мероприятия:</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мероприятия или ссылки на пункт ППР или технологических карт</w:t>
            </w: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Срок выполнения</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исполнитель</w:t>
            </w: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 В процессе производства работ необходимо выполнить следующие мероприятия:</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мероприятия по безопасности работ на высоте</w:t>
            </w: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Срок выполнения</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исполнитель</w:t>
            </w: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 Особые условия проведения работ:</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условий</w:t>
            </w: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Срок выполнения</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исполнитель</w:t>
            </w: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17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 выдал:</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(время)</w:t>
            </w: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 продлил:</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(время)</w:t>
            </w: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587"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1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2218" w:type="dxa"/>
            <w:gridSpan w:val="5"/>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 Разрешение на подготовку рабочих мест и на допуск к выполнению работ:</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35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Разрешение на подготовку рабочих мест и на допуск к выполнению работ выдал (должность, фамилия или подпись)</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время</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работника, получившего разрешение на подготовку рабочих мест и на допуск к выполнению работ</w:t>
            </w:r>
          </w:p>
        </w:tc>
      </w:tr>
      <w:tr w:rsidR="00A47234" w:rsidRPr="00A47234" w:rsidTr="00A47234">
        <w:tc>
          <w:tcPr>
            <w:tcW w:w="535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r>
      <w:tr w:rsidR="00A47234" w:rsidRPr="00A47234" w:rsidTr="00A47234">
        <w:tc>
          <w:tcPr>
            <w:tcW w:w="535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35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066"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Рабочие места подготовлены.</w:t>
            </w:r>
          </w:p>
        </w:tc>
        <w:tc>
          <w:tcPr>
            <w:tcW w:w="3511" w:type="dxa"/>
            <w:gridSpan w:val="1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066"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руководитель работ</w:t>
            </w:r>
          </w:p>
        </w:tc>
        <w:tc>
          <w:tcPr>
            <w:tcW w:w="3511" w:type="dxa"/>
            <w:gridSpan w:val="1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066"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(исполнитель работ)</w:t>
            </w:r>
          </w:p>
        </w:tc>
        <w:tc>
          <w:tcPr>
            <w:tcW w:w="3511" w:type="dxa"/>
            <w:gridSpan w:val="10"/>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gridSpan w:val="4"/>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 Ежедневный допуск к работе и время ее окончания:</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838"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Бригада получила целевой инструктаж и допущена на подготовленное рабочее место</w:t>
            </w:r>
          </w:p>
        </w:tc>
        <w:tc>
          <w:tcPr>
            <w:tcW w:w="443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Работа закончена, бригада удалена</w:t>
            </w:r>
          </w:p>
        </w:tc>
      </w:tr>
      <w:tr w:rsidR="00A47234" w:rsidRPr="00A47234" w:rsidTr="00A47234">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рабочего места</w:t>
            </w:r>
          </w:p>
        </w:tc>
        <w:tc>
          <w:tcPr>
            <w:tcW w:w="110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время</w:t>
            </w:r>
          </w:p>
        </w:tc>
        <w:tc>
          <w:tcPr>
            <w:tcW w:w="38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подписи (подпись) (фамилия, инициалы)</w:t>
            </w:r>
          </w:p>
        </w:tc>
        <w:tc>
          <w:tcPr>
            <w:tcW w:w="110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время</w:t>
            </w:r>
          </w:p>
        </w:tc>
        <w:tc>
          <w:tcPr>
            <w:tcW w:w="3326"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ответственного исполнителя работ (подпись)</w:t>
            </w:r>
          </w:p>
        </w:tc>
      </w:tr>
      <w:tr w:rsidR="00A47234" w:rsidRPr="00A47234" w:rsidTr="00A47234">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руководитель работ</w:t>
            </w: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 исполнитель работ</w:t>
            </w:r>
          </w:p>
        </w:tc>
        <w:tc>
          <w:tcPr>
            <w:tcW w:w="110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11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18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w:t>
            </w:r>
          </w:p>
        </w:tc>
      </w:tr>
      <w:tr w:rsidR="00A47234" w:rsidRPr="00A47234" w:rsidTr="00A4723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 Изменения в составе бригады:</w:t>
            </w: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Введен в состав бригады (фамилия, инициалы)</w:t>
            </w: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Выведен из состава бригады (фамилия, инициалы)</w:t>
            </w: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время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Разрешил (подпись, фамилия, инициалы)</w:t>
            </w: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51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8. Регистрация целевого инструктажа при первичном допуске:</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Инструктаж провел:</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Инструктаж прошел</w:t>
            </w: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Лицо, выдавшее</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w:t>
            </w: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w:t>
            </w: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 работ:</w:t>
            </w: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w:t>
            </w: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w:t>
            </w: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исполнитель работ:</w:t>
            </w: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работ:</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Члены бригады:</w:t>
            </w: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исполнитель работ:</w:t>
            </w: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Наряд-допуск выдал:</w:t>
            </w:r>
          </w:p>
        </w:tc>
        <w:tc>
          <w:tcPr>
            <w:tcW w:w="8501" w:type="dxa"/>
            <w:gridSpan w:val="20"/>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8501" w:type="dxa"/>
            <w:gridSpan w:val="20"/>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(лицо, уполномоченное приказом руководителя организации)</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xml:space="preserve">9. Письменное разрешение (акт-допуск) действующего предприятия (эксплуатирующей организации) на производство работ имеется. Мероприятия по безопасности строительного </w:t>
            </w:r>
            <w:r w:rsidRPr="00A47234">
              <w:rPr>
                <w:rFonts w:ascii="Times New Roman" w:eastAsia="Times New Roman" w:hAnsi="Times New Roman" w:cs="Times New Roman"/>
                <w:color w:val="2D2D2D"/>
                <w:sz w:val="21"/>
                <w:szCs w:val="21"/>
                <w:lang w:eastAsia="ru-RU"/>
              </w:rPr>
              <w:lastRenderedPageBreak/>
              <w:t>производства согласованы (заполняется при проведении работ на территории действующих предприятий):</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(должность, Ф.И.О., подпись уполномоченного лица)</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 Рабочее место и условия труда проверены. Мероприятия по безопасности производства, указанные в наряде-допуске выполнены.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359" w:type="dxa"/>
            <w:gridSpan w:val="1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Разрешаю приступить к выполнению работ:</w:t>
            </w: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5359" w:type="dxa"/>
            <w:gridSpan w:val="1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подпись)</w:t>
            </w: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066"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 допуск продлен до:</w:t>
            </w:r>
          </w:p>
        </w:tc>
        <w:tc>
          <w:tcPr>
            <w:tcW w:w="3881" w:type="dxa"/>
            <w:gridSpan w:val="11"/>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066"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881" w:type="dxa"/>
            <w:gridSpan w:val="11"/>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подпись)</w:t>
            </w: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 Работа выполнена в полном объеме. Материалы, инструмент, приспособления убраны. Члены бригады выведены, наряд-допуск закрыт.</w:t>
            </w:r>
          </w:p>
        </w:tc>
      </w:tr>
      <w:tr w:rsidR="00A47234" w:rsidRPr="00A47234" w:rsidTr="00A47234">
        <w:tc>
          <w:tcPr>
            <w:tcW w:w="11273" w:type="dxa"/>
            <w:gridSpan w:val="2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Ответственный</w:t>
            </w:r>
          </w:p>
        </w:tc>
        <w:tc>
          <w:tcPr>
            <w:tcW w:w="2957" w:type="dxa"/>
            <w:gridSpan w:val="1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Лицо, выдавшее</w:t>
            </w:r>
          </w:p>
        </w:tc>
        <w:tc>
          <w:tcPr>
            <w:tcW w:w="2772"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 работ:</w:t>
            </w:r>
          </w:p>
        </w:tc>
        <w:tc>
          <w:tcPr>
            <w:tcW w:w="2957" w:type="dxa"/>
            <w:gridSpan w:val="1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наряд-допуск:</w:t>
            </w:r>
          </w:p>
        </w:tc>
        <w:tc>
          <w:tcPr>
            <w:tcW w:w="2772"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772"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1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подпись)</w:t>
            </w:r>
          </w:p>
        </w:tc>
        <w:tc>
          <w:tcPr>
            <w:tcW w:w="2772"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подпись)</w:t>
            </w:r>
          </w:p>
        </w:tc>
      </w:tr>
    </w:tbl>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4. Удостоверение о допуске к работам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4</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r w:rsidRPr="00A47234">
        <w:rPr>
          <w:rFonts w:ascii="Arial" w:eastAsia="Times New Roman" w:hAnsi="Arial" w:cs="Arial"/>
          <w:color w:val="2D2D2D"/>
          <w:spacing w:val="2"/>
          <w:sz w:val="21"/>
          <w:szCs w:val="21"/>
          <w:lang w:eastAsia="ru-RU"/>
        </w:rPr>
        <w:br/>
        <w:t>(В редакции, введенной в действие</w:t>
      </w:r>
      <w:r w:rsidRPr="00A47234">
        <w:rPr>
          <w:rFonts w:ascii="Arial" w:eastAsia="Times New Roman" w:hAnsi="Arial" w:cs="Arial"/>
          <w:color w:val="2D2D2D"/>
          <w:spacing w:val="2"/>
          <w:sz w:val="21"/>
          <w:szCs w:val="21"/>
          <w:lang w:eastAsia="ru-RU"/>
        </w:rPr>
        <w:br/>
        <w:t>с 4 августа 2015 года</w:t>
      </w:r>
      <w:r w:rsidRPr="00A47234">
        <w:rPr>
          <w:rFonts w:ascii="Arial" w:eastAsia="Times New Roman" w:hAnsi="Arial" w:cs="Arial"/>
          <w:color w:val="2D2D2D"/>
          <w:spacing w:val="2"/>
          <w:sz w:val="21"/>
          <w:szCs w:val="21"/>
          <w:lang w:eastAsia="ru-RU"/>
        </w:rPr>
        <w:br/>
      </w:r>
      <w:hyperlink r:id="rId87" w:history="1">
        <w:r w:rsidRPr="00A47234">
          <w:rPr>
            <w:rFonts w:ascii="Arial" w:eastAsia="Times New Roman" w:hAnsi="Arial" w:cs="Arial"/>
            <w:color w:val="00466E"/>
            <w:spacing w:val="2"/>
            <w:sz w:val="21"/>
            <w:u w:val="single"/>
            <w:lang w:eastAsia="ru-RU"/>
          </w:rPr>
          <w:t>приказом Минтруда России</w:t>
        </w:r>
        <w:r w:rsidRPr="00A47234">
          <w:rPr>
            <w:rFonts w:ascii="Arial" w:eastAsia="Times New Roman" w:hAnsi="Arial" w:cs="Arial"/>
            <w:color w:val="00466E"/>
            <w:spacing w:val="2"/>
            <w:sz w:val="21"/>
            <w:szCs w:val="21"/>
            <w:u w:val="single"/>
            <w:lang w:eastAsia="ru-RU"/>
          </w:rPr>
          <w:br/>
        </w:r>
        <w:r w:rsidRPr="00A47234">
          <w:rPr>
            <w:rFonts w:ascii="Arial" w:eastAsia="Times New Roman" w:hAnsi="Arial" w:cs="Arial"/>
            <w:color w:val="00466E"/>
            <w:spacing w:val="2"/>
            <w:sz w:val="21"/>
            <w:u w:val="single"/>
            <w:lang w:eastAsia="ru-RU"/>
          </w:rPr>
          <w:t>от 17 июня 2015 года N 383н</w:t>
        </w:r>
      </w:hyperlink>
      <w:r w:rsidRPr="00A47234">
        <w:rPr>
          <w:rFonts w:ascii="Arial" w:eastAsia="Times New Roman" w:hAnsi="Arial" w:cs="Arial"/>
          <w:color w:val="2D2D2D"/>
          <w:spacing w:val="2"/>
          <w:sz w:val="21"/>
          <w:szCs w:val="21"/>
          <w:lang w:eastAsia="ru-RU"/>
        </w:rPr>
        <w:t>. -</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t>См.</w:t>
      </w:r>
      <w:r w:rsidRPr="00A47234">
        <w:rPr>
          <w:rFonts w:ascii="Arial" w:eastAsia="Times New Roman" w:hAnsi="Arial" w:cs="Arial"/>
          <w:color w:val="2D2D2D"/>
          <w:spacing w:val="2"/>
          <w:sz w:val="21"/>
          <w:lang w:eastAsia="ru-RU"/>
        </w:rPr>
        <w:t> </w:t>
      </w:r>
      <w:hyperlink r:id="rId88" w:history="1">
        <w:r w:rsidRPr="00A47234">
          <w:rPr>
            <w:rFonts w:ascii="Arial" w:eastAsia="Times New Roman" w:hAnsi="Arial" w:cs="Arial"/>
            <w:color w:val="00466E"/>
            <w:spacing w:val="2"/>
            <w:sz w:val="21"/>
            <w:u w:val="single"/>
            <w:lang w:eastAsia="ru-RU"/>
          </w:rPr>
          <w:t>предыдущую редакцию</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Удостоверение о допуске к работам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Лицевая сторона удостоверения о допуске к работам на высоте (далее - удостоверение):</w:t>
      </w: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04"/>
        <w:gridCol w:w="1586"/>
        <w:gridCol w:w="370"/>
        <w:gridCol w:w="370"/>
        <w:gridCol w:w="718"/>
        <w:gridCol w:w="1148"/>
        <w:gridCol w:w="1827"/>
        <w:gridCol w:w="365"/>
        <w:gridCol w:w="1203"/>
        <w:gridCol w:w="564"/>
      </w:tblGrid>
      <w:tr w:rsidR="00A47234" w:rsidRPr="00A47234" w:rsidTr="00A47234">
        <w:trPr>
          <w:gridAfter w:val="1"/>
          <w:wAfter w:w="780" w:type="dxa"/>
          <w:trHeight w:val="15"/>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rPr>
          <w:gridAfter w:val="1"/>
          <w:wAfter w:w="780" w:type="dxa"/>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организации, проводящей обучение и выдавшей удостоверение</w:t>
            </w: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УДОСТОВЕРЕНИЕ N____________</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w:t>
            </w: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Имя</w:t>
            </w:r>
          </w:p>
        </w:tc>
        <w:tc>
          <w:tcPr>
            <w:tcW w:w="3511"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Отчество (при наличии)</w:t>
            </w:r>
          </w:p>
        </w:tc>
        <w:tc>
          <w:tcPr>
            <w:tcW w:w="203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(профессия, должность)</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Фото</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3х4</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(организация)</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35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выдачи</w:t>
            </w:r>
          </w:p>
        </w:tc>
        <w:tc>
          <w:tcPr>
            <w:tcW w:w="24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Действительно до</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__ ______ 20 _ г.</w:t>
            </w:r>
          </w:p>
        </w:tc>
        <w:tc>
          <w:tcPr>
            <w:tcW w:w="240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__ ______ 20 _ г.</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подпись</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Оборотная сторона удостоверения:</w:t>
      </w: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147"/>
        <w:gridCol w:w="304"/>
        <w:gridCol w:w="1550"/>
        <w:gridCol w:w="1173"/>
        <w:gridCol w:w="739"/>
        <w:gridCol w:w="185"/>
        <w:gridCol w:w="459"/>
        <w:gridCol w:w="349"/>
        <w:gridCol w:w="1667"/>
        <w:gridCol w:w="304"/>
        <w:gridCol w:w="1147"/>
        <w:gridCol w:w="331"/>
      </w:tblGrid>
      <w:tr w:rsidR="00A47234" w:rsidRPr="00A47234" w:rsidTr="00A47234">
        <w:trPr>
          <w:gridAfter w:val="1"/>
          <w:wAfter w:w="480" w:type="dxa"/>
          <w:trHeight w:val="15"/>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rPr>
          <w:gridAfter w:val="1"/>
          <w:wAfter w:w="480" w:type="dxa"/>
        </w:trPr>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Прошел(ла):</w:t>
            </w:r>
            <w:r w:rsidRPr="00A47234">
              <w:rPr>
                <w:rFonts w:ascii="Times New Roman" w:eastAsia="Times New Roman" w:hAnsi="Times New Roman" w:cs="Times New Roman"/>
                <w:color w:val="2D2D2D"/>
                <w:sz w:val="21"/>
                <w:szCs w:val="21"/>
                <w:lang w:eastAsia="ru-RU"/>
              </w:rPr>
              <w:br/>
              <w:t>- обучение безопасным методам и приемам выполнения работ;</w:t>
            </w: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стажировку продолжительностью</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количество рабочих дней (смен)</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br/>
              <w:t>Решением аттестационной комиссии</w:t>
            </w: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207"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881"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может быть допущен(а) к работе</w:t>
            </w: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работы)</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174"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группа по безопасности работ на высоте.</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Основание: протокол N</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от "</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20</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г.</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 организации,</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выдавшей удостоверение</w:t>
            </w:r>
          </w:p>
        </w:tc>
        <w:tc>
          <w:tcPr>
            <w:tcW w:w="1478"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663" w:type="dxa"/>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М.П.</w:t>
            </w: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gridSpan w:val="2"/>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Примечания: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Удостоверение является документом, удостоверяющим право работника на указанную самостоятельную работу.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данного удостоверения удостоверение, предусмотренное</w:t>
      </w:r>
      <w:hyperlink r:id="rId89" w:history="1">
        <w:r w:rsidRPr="00A47234">
          <w:rPr>
            <w:rFonts w:ascii="Arial" w:eastAsia="Times New Roman" w:hAnsi="Arial" w:cs="Arial"/>
            <w:color w:val="00466E"/>
            <w:spacing w:val="2"/>
            <w:sz w:val="21"/>
            <w:u w:val="single"/>
            <w:lang w:eastAsia="ru-RU"/>
          </w:rPr>
          <w:t>приложением N 2 к Правилам</w:t>
        </w:r>
      </w:hyperlink>
      <w:r w:rsidRPr="00A47234">
        <w:rPr>
          <w:rFonts w:ascii="Arial" w:eastAsia="Times New Roman" w:hAnsi="Arial" w:cs="Arial"/>
          <w:color w:val="2D2D2D"/>
          <w:spacing w:val="2"/>
          <w:sz w:val="21"/>
          <w:szCs w:val="21"/>
          <w:lang w:eastAsia="ru-RU"/>
        </w:rPr>
        <w:t>, может не выдаваться.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w:t>
      </w:r>
      <w:r w:rsidRPr="00A47234">
        <w:rPr>
          <w:rFonts w:ascii="Arial" w:eastAsia="Times New Roman" w:hAnsi="Arial" w:cs="Arial"/>
          <w:color w:val="2D2D2D"/>
          <w:spacing w:val="2"/>
          <w:sz w:val="21"/>
          <w:szCs w:val="21"/>
          <w:lang w:eastAsia="ru-RU"/>
        </w:rPr>
        <w:lastRenderedPageBreak/>
        <w:t>трудового законодательства.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Удостоверение выполняется ламинированным. Размер удостоверения 90 мм х 60 мм.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5. Личная книжка учета работ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5</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r w:rsidRPr="00A47234">
        <w:rPr>
          <w:rFonts w:ascii="Arial" w:eastAsia="Times New Roman" w:hAnsi="Arial" w:cs="Arial"/>
          <w:color w:val="2D2D2D"/>
          <w:spacing w:val="2"/>
          <w:sz w:val="21"/>
          <w:szCs w:val="21"/>
          <w:lang w:eastAsia="ru-RU"/>
        </w:rPr>
        <w:br/>
        <w:t>(В редакции, введенной в действие</w:t>
      </w:r>
      <w:r w:rsidRPr="00A47234">
        <w:rPr>
          <w:rFonts w:ascii="Arial" w:eastAsia="Times New Roman" w:hAnsi="Arial" w:cs="Arial"/>
          <w:color w:val="2D2D2D"/>
          <w:spacing w:val="2"/>
          <w:sz w:val="21"/>
          <w:szCs w:val="21"/>
          <w:lang w:eastAsia="ru-RU"/>
        </w:rPr>
        <w:br/>
        <w:t>с 4 августа 2015 года</w:t>
      </w:r>
      <w:r w:rsidRPr="00A47234">
        <w:rPr>
          <w:rFonts w:ascii="Arial" w:eastAsia="Times New Roman" w:hAnsi="Arial" w:cs="Arial"/>
          <w:color w:val="2D2D2D"/>
          <w:spacing w:val="2"/>
          <w:sz w:val="21"/>
          <w:szCs w:val="21"/>
          <w:lang w:eastAsia="ru-RU"/>
        </w:rPr>
        <w:br/>
      </w:r>
      <w:hyperlink r:id="rId90" w:history="1">
        <w:r w:rsidRPr="00A47234">
          <w:rPr>
            <w:rFonts w:ascii="Arial" w:eastAsia="Times New Roman" w:hAnsi="Arial" w:cs="Arial"/>
            <w:color w:val="00466E"/>
            <w:spacing w:val="2"/>
            <w:sz w:val="21"/>
            <w:u w:val="single"/>
            <w:lang w:eastAsia="ru-RU"/>
          </w:rPr>
          <w:t>приказом Минтруда России</w:t>
        </w:r>
        <w:r w:rsidRPr="00A47234">
          <w:rPr>
            <w:rFonts w:ascii="Arial" w:eastAsia="Times New Roman" w:hAnsi="Arial" w:cs="Arial"/>
            <w:color w:val="00466E"/>
            <w:spacing w:val="2"/>
            <w:sz w:val="21"/>
            <w:szCs w:val="21"/>
            <w:u w:val="single"/>
            <w:lang w:eastAsia="ru-RU"/>
          </w:rPr>
          <w:br/>
        </w:r>
        <w:r w:rsidRPr="00A47234">
          <w:rPr>
            <w:rFonts w:ascii="Arial" w:eastAsia="Times New Roman" w:hAnsi="Arial" w:cs="Arial"/>
            <w:color w:val="00466E"/>
            <w:spacing w:val="2"/>
            <w:sz w:val="21"/>
            <w:u w:val="single"/>
            <w:lang w:eastAsia="ru-RU"/>
          </w:rPr>
          <w:t>от 17 июня 2015 года N 383н</w:t>
        </w:r>
      </w:hyperlink>
      <w:r w:rsidRPr="00A47234">
        <w:rPr>
          <w:rFonts w:ascii="Arial" w:eastAsia="Times New Roman" w:hAnsi="Arial" w:cs="Arial"/>
          <w:color w:val="2D2D2D"/>
          <w:spacing w:val="2"/>
          <w:sz w:val="21"/>
          <w:szCs w:val="21"/>
          <w:lang w:eastAsia="ru-RU"/>
        </w:rPr>
        <w:t>. -</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t>См.</w:t>
      </w:r>
      <w:r w:rsidRPr="00A47234">
        <w:rPr>
          <w:rFonts w:ascii="Arial" w:eastAsia="Times New Roman" w:hAnsi="Arial" w:cs="Arial"/>
          <w:color w:val="2D2D2D"/>
          <w:spacing w:val="2"/>
          <w:sz w:val="21"/>
          <w:lang w:eastAsia="ru-RU"/>
        </w:rPr>
        <w:t> </w:t>
      </w:r>
      <w:hyperlink r:id="rId91" w:history="1">
        <w:r w:rsidRPr="00A47234">
          <w:rPr>
            <w:rFonts w:ascii="Arial" w:eastAsia="Times New Roman" w:hAnsi="Arial" w:cs="Arial"/>
            <w:color w:val="00466E"/>
            <w:spacing w:val="2"/>
            <w:sz w:val="21"/>
            <w:u w:val="single"/>
            <w:lang w:eastAsia="ru-RU"/>
          </w:rPr>
          <w:t>предыдущую редакцию</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Личная книжка учета работ на высоте</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Обложка</w:t>
      </w: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70"/>
        <w:gridCol w:w="2411"/>
        <w:gridCol w:w="1776"/>
        <w:gridCol w:w="4798"/>
      </w:tblGrid>
      <w:tr w:rsidR="00A47234" w:rsidRPr="00A47234" w:rsidTr="00A47234">
        <w:trPr>
          <w:trHeight w:val="15"/>
        </w:trPr>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511"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587"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02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646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КНИЖКА</w:t>
            </w:r>
          </w:p>
        </w:tc>
      </w:tr>
      <w:tr w:rsidR="00A47234" w:rsidRPr="00A47234" w:rsidTr="00A47234">
        <w:tc>
          <w:tcPr>
            <w:tcW w:w="646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учета работ на высоте</w:t>
            </w:r>
          </w:p>
        </w:tc>
      </w:tr>
      <w:tr w:rsidR="00A47234" w:rsidRPr="00A47234" w:rsidTr="00A47234">
        <w:tc>
          <w:tcPr>
            <w:tcW w:w="646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Адрес организации:</w:t>
            </w: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0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Страницы 2-3</w:t>
      </w:r>
    </w:p>
    <w:tbl>
      <w:tblPr>
        <w:tblW w:w="0" w:type="auto"/>
        <w:tblCellMar>
          <w:left w:w="0" w:type="dxa"/>
          <w:right w:w="0" w:type="dxa"/>
        </w:tblCellMar>
        <w:tblLook w:val="04A0"/>
      </w:tblPr>
      <w:tblGrid>
        <w:gridCol w:w="653"/>
        <w:gridCol w:w="303"/>
        <w:gridCol w:w="203"/>
        <w:gridCol w:w="147"/>
        <w:gridCol w:w="303"/>
        <w:gridCol w:w="303"/>
        <w:gridCol w:w="203"/>
        <w:gridCol w:w="203"/>
        <w:gridCol w:w="147"/>
        <w:gridCol w:w="387"/>
        <w:gridCol w:w="387"/>
        <w:gridCol w:w="303"/>
        <w:gridCol w:w="303"/>
        <w:gridCol w:w="303"/>
        <w:gridCol w:w="693"/>
        <w:gridCol w:w="303"/>
        <w:gridCol w:w="303"/>
        <w:gridCol w:w="1096"/>
        <w:gridCol w:w="92"/>
        <w:gridCol w:w="1051"/>
        <w:gridCol w:w="118"/>
        <w:gridCol w:w="303"/>
        <w:gridCol w:w="945"/>
        <w:gridCol w:w="303"/>
      </w:tblGrid>
      <w:tr w:rsidR="00A47234" w:rsidRPr="00A47234" w:rsidTr="00A47234">
        <w:trPr>
          <w:trHeight w:val="15"/>
        </w:trPr>
        <w:tc>
          <w:tcPr>
            <w:tcW w:w="92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6468" w:type="dxa"/>
            <w:gridSpan w:val="1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книжка выдана:</w:t>
            </w: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478"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Peг. номер</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805" w:type="dxa"/>
            <w:gridSpan w:val="1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организации, осуществляющей образовательную</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4805" w:type="dxa"/>
            <w:gridSpan w:val="1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Фот</w:t>
            </w:r>
            <w:r w:rsidRPr="00A47234">
              <w:rPr>
                <w:rFonts w:ascii="Times New Roman" w:eastAsia="Times New Roman" w:hAnsi="Times New Roman" w:cs="Times New Roman"/>
                <w:color w:val="2D2D2D"/>
                <w:sz w:val="21"/>
                <w:szCs w:val="21"/>
                <w:lang w:eastAsia="ru-RU"/>
              </w:rPr>
              <w:lastRenderedPageBreak/>
              <w:t>о</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xml:space="preserve">деятельность, выдавшей личную </w:t>
            </w:r>
            <w:r w:rsidRPr="00A47234">
              <w:rPr>
                <w:rFonts w:ascii="Times New Roman" w:eastAsia="Times New Roman" w:hAnsi="Times New Roman" w:cs="Times New Roman"/>
                <w:color w:val="2D2D2D"/>
                <w:sz w:val="21"/>
                <w:szCs w:val="21"/>
                <w:lang w:eastAsia="ru-RU"/>
              </w:rPr>
              <w:lastRenderedPageBreak/>
              <w:t>книжку)</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Фамилия</w:t>
            </w:r>
          </w:p>
        </w:tc>
        <w:tc>
          <w:tcPr>
            <w:tcW w:w="2402" w:type="dxa"/>
            <w:gridSpan w:val="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8"/>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 х 4</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основании удостоверения N ____ от "__ " _____ 20 __ г</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Имя</w:t>
            </w:r>
          </w:p>
        </w:tc>
        <w:tc>
          <w:tcPr>
            <w:tcW w:w="2402" w:type="dxa"/>
            <w:gridSpan w:val="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Лицензия:</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8"/>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8"/>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(регистрационный номер лицензии, дата выдачи,</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Отчество</w:t>
            </w:r>
          </w:p>
        </w:tc>
        <w:tc>
          <w:tcPr>
            <w:tcW w:w="2402" w:type="dxa"/>
            <w:gridSpan w:val="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органа, выдающего</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294" w:type="dxa"/>
            <w:gridSpan w:val="3"/>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gridSpan w:val="8"/>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подпись)</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образовательную лицензию)</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Руководитель образовательного учреждения:</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(Ф.И.О.)</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Peг. номер _____</w:t>
            </w:r>
          </w:p>
        </w:tc>
        <w:tc>
          <w:tcPr>
            <w:tcW w:w="203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Peг. номер _____</w:t>
            </w:r>
          </w:p>
        </w:tc>
        <w:tc>
          <w:tcPr>
            <w:tcW w:w="221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Peг. номер _____</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книжка N</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Дата рождения</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 книжка N __</w:t>
            </w:r>
          </w:p>
        </w:tc>
        <w:tc>
          <w:tcPr>
            <w:tcW w:w="203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 книжка N __</w:t>
            </w:r>
          </w:p>
        </w:tc>
        <w:tc>
          <w:tcPr>
            <w:tcW w:w="221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 книжка N __</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выдачи ___</w:t>
            </w:r>
          </w:p>
        </w:tc>
        <w:tc>
          <w:tcPr>
            <w:tcW w:w="203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выдачи ___</w:t>
            </w:r>
          </w:p>
        </w:tc>
        <w:tc>
          <w:tcPr>
            <w:tcW w:w="221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выдачи ___</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окончания _</w:t>
            </w:r>
          </w:p>
        </w:tc>
        <w:tc>
          <w:tcPr>
            <w:tcW w:w="203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окончания _</w:t>
            </w:r>
          </w:p>
        </w:tc>
        <w:tc>
          <w:tcPr>
            <w:tcW w:w="221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Всего часов на высоте ________</w:t>
            </w:r>
          </w:p>
        </w:tc>
        <w:tc>
          <w:tcPr>
            <w:tcW w:w="203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Всего часов на высоте ________</w:t>
            </w:r>
          </w:p>
        </w:tc>
        <w:tc>
          <w:tcPr>
            <w:tcW w:w="221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468" w:type="dxa"/>
            <w:gridSpan w:val="1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Страницы 4-5</w:t>
      </w:r>
    </w:p>
    <w:tbl>
      <w:tblPr>
        <w:tblW w:w="0" w:type="auto"/>
        <w:tblCellMar>
          <w:left w:w="0" w:type="dxa"/>
          <w:right w:w="0" w:type="dxa"/>
        </w:tblCellMar>
        <w:tblLook w:val="04A0"/>
      </w:tblPr>
      <w:tblGrid>
        <w:gridCol w:w="302"/>
        <w:gridCol w:w="302"/>
        <w:gridCol w:w="302"/>
        <w:gridCol w:w="302"/>
        <w:gridCol w:w="302"/>
        <w:gridCol w:w="302"/>
        <w:gridCol w:w="302"/>
        <w:gridCol w:w="302"/>
        <w:gridCol w:w="303"/>
        <w:gridCol w:w="303"/>
        <w:gridCol w:w="303"/>
        <w:gridCol w:w="303"/>
        <w:gridCol w:w="211"/>
        <w:gridCol w:w="161"/>
        <w:gridCol w:w="303"/>
        <w:gridCol w:w="303"/>
        <w:gridCol w:w="303"/>
        <w:gridCol w:w="303"/>
        <w:gridCol w:w="303"/>
        <w:gridCol w:w="303"/>
        <w:gridCol w:w="303"/>
        <w:gridCol w:w="854"/>
        <w:gridCol w:w="1214"/>
        <w:gridCol w:w="863"/>
        <w:gridCol w:w="303"/>
      </w:tblGrid>
      <w:tr w:rsidR="00A47234" w:rsidRPr="00A47234" w:rsidTr="00A47234">
        <w:trPr>
          <w:trHeight w:val="15"/>
        </w:trPr>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957"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Заключение врача о допуске к работе по результатам</w:t>
            </w:r>
          </w:p>
        </w:tc>
        <w:tc>
          <w:tcPr>
            <w:tcW w:w="185"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медицинского обследования</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обсле-</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Заключение врача, N медицинской справки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ФИО, подпись и личная печать</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Группа крови</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дования</w:t>
            </w: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врача</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Карточка медицинского страхования</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2587"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Заключение врача, N</w:t>
            </w:r>
          </w:p>
        </w:tc>
        <w:tc>
          <w:tcPr>
            <w:tcW w:w="203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xml:space="preserve">ФИО, подпись </w:t>
            </w:r>
            <w:r w:rsidRPr="00A47234">
              <w:rPr>
                <w:rFonts w:ascii="Times New Roman" w:eastAsia="Times New Roman" w:hAnsi="Times New Roman" w:cs="Times New Roman"/>
                <w:color w:val="2D2D2D"/>
                <w:sz w:val="21"/>
                <w:szCs w:val="21"/>
                <w:lang w:eastAsia="ru-RU"/>
              </w:rPr>
              <w:lastRenderedPageBreak/>
              <w:t>и</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обсле-</w:t>
            </w:r>
          </w:p>
        </w:tc>
        <w:tc>
          <w:tcPr>
            <w:tcW w:w="2587"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медицинской справки</w:t>
            </w:r>
          </w:p>
        </w:tc>
        <w:tc>
          <w:tcPr>
            <w:tcW w:w="203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личная печать</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дования</w:t>
            </w:r>
          </w:p>
        </w:tc>
        <w:tc>
          <w:tcPr>
            <w:tcW w:w="2587"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врача</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58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18"/>
            <w:tcBorders>
              <w:top w:val="single" w:sz="6" w:space="0" w:color="000000"/>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Страницы 6-9</w:t>
      </w:r>
    </w:p>
    <w:tbl>
      <w:tblPr>
        <w:tblW w:w="0" w:type="auto"/>
        <w:tblCellMar>
          <w:left w:w="0" w:type="dxa"/>
          <w:right w:w="0" w:type="dxa"/>
        </w:tblCellMar>
        <w:tblLook w:val="04A0"/>
      </w:tblPr>
      <w:tblGrid>
        <w:gridCol w:w="304"/>
        <w:gridCol w:w="674"/>
        <w:gridCol w:w="1621"/>
        <w:gridCol w:w="1465"/>
        <w:gridCol w:w="303"/>
        <w:gridCol w:w="303"/>
        <w:gridCol w:w="1765"/>
        <w:gridCol w:w="1581"/>
        <w:gridCol w:w="1036"/>
        <w:gridCol w:w="303"/>
      </w:tblGrid>
      <w:tr w:rsidR="00A47234" w:rsidRPr="00A47234" w:rsidTr="00A47234">
        <w:trPr>
          <w:trHeight w:val="15"/>
        </w:trPr>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32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957"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Сведения о профессиональной подготовке,</w:t>
            </w: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аттестации и повышении квалификации</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Место проведения курса, образовательное учреждение, организация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курса</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Максимальная высота/продолжи-</w:t>
            </w:r>
            <w:r w:rsidRPr="00A47234">
              <w:rPr>
                <w:rFonts w:ascii="Times New Roman" w:eastAsia="Times New Roman" w:hAnsi="Times New Roman" w:cs="Times New Roman"/>
                <w:color w:val="2D2D2D"/>
                <w:sz w:val="21"/>
                <w:szCs w:val="21"/>
                <w:lang w:eastAsia="ru-RU"/>
              </w:rPr>
              <w:br/>
              <w:t>тельность курса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Результаты аттестации, N сертификата (удостоверения, протокола)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печать</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Сведения включают в себя начальную подготовку, курсы переподготовки или повышения квалификации, тренинги, курсы по оказанию первой помощи пострадавшим на производстве, сертификацию на соответствие российским или международным требованиям.</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Страницы 10-69</w:t>
      </w:r>
    </w:p>
    <w:tbl>
      <w:tblPr>
        <w:tblW w:w="0" w:type="auto"/>
        <w:tblCellMar>
          <w:left w:w="0" w:type="dxa"/>
          <w:right w:w="0" w:type="dxa"/>
        </w:tblCellMar>
        <w:tblLook w:val="04A0"/>
      </w:tblPr>
      <w:tblGrid>
        <w:gridCol w:w="303"/>
        <w:gridCol w:w="658"/>
        <w:gridCol w:w="1418"/>
        <w:gridCol w:w="1286"/>
        <w:gridCol w:w="303"/>
        <w:gridCol w:w="303"/>
        <w:gridCol w:w="949"/>
        <w:gridCol w:w="604"/>
        <w:gridCol w:w="521"/>
        <w:gridCol w:w="449"/>
        <w:gridCol w:w="920"/>
        <w:gridCol w:w="1338"/>
        <w:gridCol w:w="303"/>
      </w:tblGrid>
      <w:tr w:rsidR="00A47234" w:rsidRPr="00A47234" w:rsidTr="00A47234">
        <w:trPr>
          <w:trHeight w:val="15"/>
        </w:trPr>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77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40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10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6"/>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Сведения об опыте работы</w:t>
            </w: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6"/>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Сведения об опыте работы</w:t>
            </w: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2"/>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предприятия, проводившего работы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Вид проведенной работы, номер наряда-допуска</w:t>
            </w: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Место работ</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Продолжитель-</w:t>
            </w:r>
            <w:r w:rsidRPr="00A47234">
              <w:rPr>
                <w:rFonts w:ascii="Times New Roman" w:eastAsia="Times New Roman" w:hAnsi="Times New Roman" w:cs="Times New Roman"/>
                <w:color w:val="2D2D2D"/>
                <w:sz w:val="21"/>
                <w:szCs w:val="21"/>
                <w:lang w:eastAsia="ru-RU"/>
              </w:rPr>
              <w:br/>
              <w:t>ность работ (в часах)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Макси-</w:t>
            </w:r>
            <w:r w:rsidRPr="00A47234">
              <w:rPr>
                <w:rFonts w:ascii="Times New Roman" w:eastAsia="Times New Roman" w:hAnsi="Times New Roman" w:cs="Times New Roman"/>
                <w:color w:val="2D2D2D"/>
                <w:sz w:val="21"/>
                <w:szCs w:val="21"/>
                <w:lang w:eastAsia="ru-RU"/>
              </w:rPr>
              <w:br/>
              <w:t>мальная высота (м)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лица, ответствен-</w:t>
            </w:r>
            <w:r w:rsidRPr="00A47234">
              <w:rPr>
                <w:rFonts w:ascii="Times New Roman" w:eastAsia="Times New Roman" w:hAnsi="Times New Roman" w:cs="Times New Roman"/>
                <w:color w:val="2D2D2D"/>
                <w:sz w:val="21"/>
                <w:szCs w:val="21"/>
                <w:lang w:eastAsia="ru-RU"/>
              </w:rPr>
              <w:br/>
              <w:t>ного за производство работ, печать организации</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ИТОГО:</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6"/>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Страницы 70-71</w:t>
      </w:r>
    </w:p>
    <w:tbl>
      <w:tblPr>
        <w:tblW w:w="0" w:type="auto"/>
        <w:tblCellMar>
          <w:left w:w="0" w:type="dxa"/>
          <w:right w:w="0" w:type="dxa"/>
        </w:tblCellMar>
        <w:tblLook w:val="04A0"/>
      </w:tblPr>
      <w:tblGrid>
        <w:gridCol w:w="456"/>
        <w:gridCol w:w="1824"/>
        <w:gridCol w:w="427"/>
        <w:gridCol w:w="486"/>
        <w:gridCol w:w="473"/>
        <w:gridCol w:w="1108"/>
        <w:gridCol w:w="456"/>
        <w:gridCol w:w="4125"/>
      </w:tblGrid>
      <w:tr w:rsidR="00A47234" w:rsidRPr="00A47234" w:rsidTr="00A47234">
        <w:trPr>
          <w:trHeight w:val="15"/>
        </w:trPr>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77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646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665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83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665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Рекомендации по заполнению</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Запись о проведенной работе должна включать сведения о</w:t>
            </w: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 xml:space="preserve">Идентификация владельца личной книжки </w:t>
            </w:r>
            <w:r w:rsidRPr="00A47234">
              <w:rPr>
                <w:rFonts w:ascii="Times New Roman" w:eastAsia="Times New Roman" w:hAnsi="Times New Roman" w:cs="Times New Roman"/>
                <w:color w:val="2D2D2D"/>
                <w:sz w:val="21"/>
                <w:szCs w:val="21"/>
                <w:lang w:eastAsia="ru-RU"/>
              </w:rPr>
              <w:lastRenderedPageBreak/>
              <w:t>производится по фотографии и личной подписи владельца.</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br/>
            </w:r>
            <w:r w:rsidRPr="00A47234">
              <w:rPr>
                <w:rFonts w:ascii="Times New Roman" w:eastAsia="Times New Roman" w:hAnsi="Times New Roman" w:cs="Times New Roman"/>
                <w:color w:val="2D2D2D"/>
                <w:sz w:val="21"/>
                <w:szCs w:val="21"/>
                <w:lang w:eastAsia="ru-RU"/>
              </w:rPr>
              <w:lastRenderedPageBreak/>
              <w:t>5.</w:t>
            </w: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 xml:space="preserve">максимальной высоте, на которой она </w:t>
            </w:r>
            <w:r w:rsidRPr="00A47234">
              <w:rPr>
                <w:rFonts w:ascii="Times New Roman" w:eastAsia="Times New Roman" w:hAnsi="Times New Roman" w:cs="Times New Roman"/>
                <w:color w:val="2D2D2D"/>
                <w:sz w:val="21"/>
                <w:szCs w:val="21"/>
                <w:lang w:eastAsia="ru-RU"/>
              </w:rPr>
              <w:lastRenderedPageBreak/>
              <w:t>проводилась.</w:t>
            </w:r>
            <w:r w:rsidRPr="00A47234">
              <w:rPr>
                <w:rFonts w:ascii="Times New Roman" w:eastAsia="Times New Roman" w:hAnsi="Times New Roman" w:cs="Times New Roman"/>
                <w:color w:val="2D2D2D"/>
                <w:sz w:val="21"/>
                <w:szCs w:val="21"/>
                <w:lang w:eastAsia="ru-RU"/>
              </w:rPr>
              <w:br/>
              <w:t>Сведения о наименовании компании особенно важны при переезде из одной страны в другую, а также для тех, кто</w:t>
            </w: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2.</w:t>
            </w: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Обязательным является заполнение отработанных часов. Необходимо учитывать только часы, отработанные непосредственно на высоте, а также время, потраченное на подготовку оборудования и средств защиты, обследование и испытание оборудования, обследование и подготовку рабочего места.</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br/>
              <w:t>6.</w:t>
            </w: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работает по договору субподряда на несколько компаний.</w:t>
            </w:r>
            <w:r w:rsidRPr="00A47234">
              <w:rPr>
                <w:rFonts w:ascii="Times New Roman" w:eastAsia="Times New Roman" w:hAnsi="Times New Roman" w:cs="Times New Roman"/>
                <w:color w:val="2D2D2D"/>
                <w:sz w:val="21"/>
                <w:szCs w:val="21"/>
                <w:lang w:eastAsia="ru-RU"/>
              </w:rPr>
              <w:br/>
              <w:t>Сведения о месте работ должны включать месторасположение (город) и наименование высотного объекта.</w:t>
            </w: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Заполняются все три колонки.</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Пример записи:</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для 6 часов работы:</w:t>
            </w:r>
          </w:p>
        </w:tc>
        <w:tc>
          <w:tcPr>
            <w:tcW w:w="37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Х</w:t>
            </w:r>
          </w:p>
        </w:tc>
        <w:tc>
          <w:tcPr>
            <w:tcW w:w="5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Х</w:t>
            </w:r>
          </w:p>
        </w:tc>
        <w:tc>
          <w:tcPr>
            <w:tcW w:w="5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6</w:t>
            </w:r>
          </w:p>
        </w:tc>
        <w:tc>
          <w:tcPr>
            <w:tcW w:w="2033"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для 80 часов работы:</w:t>
            </w:r>
          </w:p>
        </w:tc>
        <w:tc>
          <w:tcPr>
            <w:tcW w:w="37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Х</w:t>
            </w:r>
          </w:p>
        </w:tc>
        <w:tc>
          <w:tcPr>
            <w:tcW w:w="5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8</w:t>
            </w:r>
          </w:p>
        </w:tc>
        <w:tc>
          <w:tcPr>
            <w:tcW w:w="5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0</w:t>
            </w:r>
          </w:p>
        </w:tc>
        <w:tc>
          <w:tcPr>
            <w:tcW w:w="2033"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6283" w:type="dxa"/>
            <w:gridSpan w:val="5"/>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Записи о виде проведенных работ должны быть выполнены в точной и ясной форме. Эта информация важна работодателю, а также владельцу личной книжки, т.к. позволяет продемонстрировать опыт и умения работника.</w:t>
            </w:r>
          </w:p>
        </w:tc>
        <w:tc>
          <w:tcPr>
            <w:tcW w:w="370" w:type="dxa"/>
            <w:tcBorders>
              <w:top w:val="nil"/>
              <w:left w:val="single" w:sz="6" w:space="0" w:color="000000"/>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Примечания: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Личная книжка состоит из ламинированной обложки и блока из 70 страниц. Размер личной книжки 145 ммх 100 мм.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6. Содержание плана производства работ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6</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В план производства работ на высоте (далее - ППР на высоте) определяются и указываются: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первоочередное устройство постоянных ограждающих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временные ограждающие устройства;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используемые средства подмащивания, в том числе лестницы, стремянки, настилы, туры, леса;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используемые грузоподъемные механизмы, люльки подъемников (вышек);</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места и способы крепления систем обеспечения безопасности работ на высоте;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пути и средства подъема работников к рабочим местам или местам производства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и) средства освещения рабочих мест, проходов и проездов, а также средства сигнализации и связи;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к) требования по организации рабочих мест с применением технических средств безопасности и первичных средств пожаротушения;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л) требования по санитарно-бытовому обслуживанию работников.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В ППР на высоте отражаются требования по: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обеспечению монтажной технологичности конструкций и оборудования;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снижению объемов и трудоемкости работ, выполняемых в условиях производственной 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безопасному размещению машин и механизмов;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организации рабочих мест с применением технических средств безопасности.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3.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способы строповки, обеспечивающие подачу элементов в положение, соответствующее или близкое к проектному;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приспособления (пирамиды, кассеты) для устойчивого хранения элементов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порядок и способы складирования изделий, материалов, оборудования;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способы окончательного закрепления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способы временного закрепления разбираемых элементов при демонтаже конструкций зданий и сооружений;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ж) способы удаления отходов и мусора;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з) защитные перекрытия (настилы) или козырьки при выполнении работ по одной вертикали.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В ППР на высоте с применением машин (механизмов) предусматриваются: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выбор типов, места установки и режима работы машин (механизмов);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способы, средства защиты машиниста и работающих вблизи людей от действия вредных и опасных производственных факторов;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величины ограничения пути движения или угла поворота машины;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средства связи машиниста с работающими (звуковая сигнализация, радио- и телефонная связь);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особые условия установки машины в опасной зоне.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Для обеспечения защиты от поражения электрическим током в ППР на высоте включаются: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б) указания по заземлению металлических частей электрооборудования и исполнению заземляющих контуров;</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дополнительные защитные мероприятия при производстве работ с повышенной опасностью и особо опасных работ.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 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7. Журнал учета работ по наряду-допуску</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7</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tbl>
      <w:tblPr>
        <w:tblW w:w="0" w:type="auto"/>
        <w:tblCellMar>
          <w:left w:w="0" w:type="dxa"/>
          <w:right w:w="0" w:type="dxa"/>
        </w:tblCellMar>
        <w:tblLook w:val="04A0"/>
      </w:tblPr>
      <w:tblGrid>
        <w:gridCol w:w="9355"/>
      </w:tblGrid>
      <w:tr w:rsidR="00A47234" w:rsidRPr="00A47234" w:rsidTr="00A47234">
        <w:trPr>
          <w:trHeight w:val="15"/>
        </w:trPr>
        <w:tc>
          <w:tcPr>
            <w:tcW w:w="1127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i/>
                <w:iCs/>
                <w:color w:val="2D2D2D"/>
                <w:sz w:val="21"/>
                <w:szCs w:val="21"/>
                <w:lang w:eastAsia="ru-RU"/>
              </w:rPr>
              <w:t>Формат А4</w:t>
            </w:r>
            <w:r w:rsidRPr="00A47234">
              <w:rPr>
                <w:rFonts w:ascii="Times New Roman" w:eastAsia="Times New Roman" w:hAnsi="Times New Roman" w:cs="Times New Roman"/>
                <w:i/>
                <w:iCs/>
                <w:color w:val="2D2D2D"/>
                <w:sz w:val="21"/>
                <w:szCs w:val="21"/>
                <w:lang w:eastAsia="ru-RU"/>
              </w:rPr>
              <w:br/>
              <w:t>Заглавный лист:</w:t>
            </w: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(наименование организации, структурное подразделение)</w:t>
            </w:r>
          </w:p>
        </w:tc>
      </w:tr>
      <w:tr w:rsidR="00A47234" w:rsidRPr="00A47234" w:rsidTr="00A47234">
        <w:trPr>
          <w:trHeight w:val="15"/>
        </w:trPr>
        <w:tc>
          <w:tcPr>
            <w:tcW w:w="1127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A47234">
              <w:rPr>
                <w:rFonts w:ascii="Times New Roman" w:eastAsia="Times New Roman" w:hAnsi="Times New Roman" w:cs="Times New Roman"/>
                <w:color w:val="3C3C3C"/>
                <w:sz w:val="41"/>
                <w:szCs w:val="41"/>
                <w:lang w:eastAsia="ru-RU"/>
              </w:rPr>
              <w:t>Журнал учета работ по наряду-допуску</w:t>
            </w: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Начат "____"________________20__г.</w:t>
            </w: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Окончен "____"______________20__г.</w:t>
            </w: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Последующие листы:</w:t>
            </w:r>
          </w:p>
        </w:tc>
      </w:tr>
    </w:tbl>
    <w:p w:rsidR="00A47234" w:rsidRPr="00A47234" w:rsidRDefault="00A47234" w:rsidP="00A47234">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970"/>
        <w:gridCol w:w="980"/>
        <w:gridCol w:w="1657"/>
        <w:gridCol w:w="1657"/>
        <w:gridCol w:w="1657"/>
        <w:gridCol w:w="1293"/>
        <w:gridCol w:w="1141"/>
      </w:tblGrid>
      <w:tr w:rsidR="00A47234" w:rsidRPr="00A47234" w:rsidTr="00A47234">
        <w:trPr>
          <w:trHeight w:val="15"/>
        </w:trPr>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10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Номер наряда-допуска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Место и наиме-</w:t>
            </w:r>
            <w:r w:rsidRPr="00A47234">
              <w:rPr>
                <w:rFonts w:ascii="Times New Roman" w:eastAsia="Times New Roman" w:hAnsi="Times New Roman" w:cs="Times New Roman"/>
                <w:color w:val="2D2D2D"/>
                <w:sz w:val="21"/>
                <w:szCs w:val="21"/>
                <w:lang w:eastAsia="ru-RU"/>
              </w:rPr>
              <w:br/>
              <w:t>нование работы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Производитель работы, (фамилия, инициалы, уровень компетентности по безопасности работ на высоте)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Члены бригады (фамилия, инициалы, уровень компетентности по безопасности работ на высоте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Работник, выдающий наряд-допуск (фамилия, инициалы, уровень компетентности по безопасности работ на высоте)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К работе приступили (дата, время)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Работа закончена (дата, время)</w:t>
            </w: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w:t>
            </w: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Примечания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При работах по наряду-допуску в журнале учета работ по наряду-допуску (далее - журнал)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(графы 1, 2, 6 и 7).</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Рекомендуемый образец журнала может быть дополнен или изменен.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Журнал должен быть пронумерован, прошнурован и скреплен печатью организации.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Срок хранения журнала - один месяц со дня регистрации в графе 7 полного окончания работы по последнему зарегистрированному в журнале наряду-допуску.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8. Журнал приема и осмотра лесов и подмостей</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8</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tbl>
      <w:tblPr>
        <w:tblW w:w="0" w:type="auto"/>
        <w:tblCellMar>
          <w:left w:w="0" w:type="dxa"/>
          <w:right w:w="0" w:type="dxa"/>
        </w:tblCellMar>
        <w:tblLook w:val="04A0"/>
      </w:tblPr>
      <w:tblGrid>
        <w:gridCol w:w="9355"/>
      </w:tblGrid>
      <w:tr w:rsidR="00A47234" w:rsidRPr="00A47234" w:rsidTr="00A47234">
        <w:trPr>
          <w:trHeight w:val="15"/>
        </w:trPr>
        <w:tc>
          <w:tcPr>
            <w:tcW w:w="1127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A47234">
              <w:rPr>
                <w:rFonts w:ascii="Times New Roman" w:eastAsia="Times New Roman" w:hAnsi="Times New Roman" w:cs="Times New Roman"/>
                <w:color w:val="3C3C3C"/>
                <w:sz w:val="41"/>
                <w:szCs w:val="41"/>
                <w:lang w:eastAsia="ru-RU"/>
              </w:rPr>
              <w:t>Журнал приема и осмотра лесов и подмостей</w:t>
            </w:r>
          </w:p>
        </w:tc>
      </w:tr>
      <w:tr w:rsidR="00A47234" w:rsidRPr="00A47234" w:rsidTr="00A47234">
        <w:tc>
          <w:tcPr>
            <w:tcW w:w="1127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(название предприятия, подразделения)</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668"/>
        <w:gridCol w:w="1490"/>
        <w:gridCol w:w="1449"/>
        <w:gridCol w:w="1630"/>
        <w:gridCol w:w="1669"/>
        <w:gridCol w:w="1449"/>
      </w:tblGrid>
      <w:tr w:rsidR="00A47234" w:rsidRPr="00A47234" w:rsidTr="00A47234">
        <w:trPr>
          <w:trHeight w:val="15"/>
        </w:trPr>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03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Место установки лесов (подмостей) и их высота; наименование организации, которая их установила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Тип лесов (подмостей), кем утвержден паспорт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приемки (осмотра) лесов (подмостей) и номер акта приемки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Заключение о пригодности лесов (подмостей) к эксплуатации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ФИО, должность работника, который проводил приемку (осмотр) лесов (подмостей) к эксплуатации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 работника, который проводил приемку (осмотр) лесов (подмостей)</w:t>
            </w: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w:t>
            </w: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lastRenderedPageBreak/>
        <w:t>Приложение N 9. Журнал учета и осмотра такелажных средств, механизмов и приспособлений</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9</w:t>
      </w:r>
      <w:r w:rsidRPr="00A47234">
        <w:rPr>
          <w:rFonts w:ascii="Arial" w:eastAsia="Times New Roman" w:hAnsi="Arial" w:cs="Arial"/>
          <w:color w:val="2D2D2D"/>
          <w:spacing w:val="2"/>
          <w:sz w:val="21"/>
          <w:szCs w:val="21"/>
          <w:lang w:eastAsia="ru-RU"/>
        </w:rPr>
        <w:br/>
        <w:t>к Правилам по охране труда</w:t>
      </w:r>
      <w:r w:rsidRPr="00A47234">
        <w:rPr>
          <w:rFonts w:ascii="Arial" w:eastAsia="Times New Roman" w:hAnsi="Arial" w:cs="Arial"/>
          <w:color w:val="2D2D2D"/>
          <w:spacing w:val="2"/>
          <w:sz w:val="21"/>
          <w:szCs w:val="21"/>
          <w:lang w:eastAsia="ru-RU"/>
        </w:rPr>
        <w:br/>
        <w:t>при работе на высоте,</w:t>
      </w:r>
      <w:r w:rsidRPr="00A47234">
        <w:rPr>
          <w:rFonts w:ascii="Arial" w:eastAsia="Times New Roman" w:hAnsi="Arial" w:cs="Arial"/>
          <w:color w:val="2D2D2D"/>
          <w:spacing w:val="2"/>
          <w:sz w:val="21"/>
          <w:szCs w:val="21"/>
          <w:lang w:eastAsia="ru-RU"/>
        </w:rPr>
        <w:br/>
        <w:t>утвержденным приказом</w:t>
      </w:r>
      <w:r w:rsidRPr="00A47234">
        <w:rPr>
          <w:rFonts w:ascii="Arial" w:eastAsia="Times New Roman" w:hAnsi="Arial" w:cs="Arial"/>
          <w:color w:val="2D2D2D"/>
          <w:spacing w:val="2"/>
          <w:sz w:val="21"/>
          <w:szCs w:val="21"/>
          <w:lang w:eastAsia="ru-RU"/>
        </w:rPr>
        <w:br/>
        <w:t>Минтруда России</w:t>
      </w:r>
      <w:r w:rsidRPr="00A47234">
        <w:rPr>
          <w:rFonts w:ascii="Arial" w:eastAsia="Times New Roman" w:hAnsi="Arial" w:cs="Arial"/>
          <w:color w:val="2D2D2D"/>
          <w:spacing w:val="2"/>
          <w:sz w:val="21"/>
          <w:szCs w:val="21"/>
          <w:lang w:eastAsia="ru-RU"/>
        </w:rPr>
        <w:br/>
        <w:t>от 28 марта 2014 года N 155н</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Рекомендуемый образец</w:t>
      </w:r>
    </w:p>
    <w:tbl>
      <w:tblPr>
        <w:tblW w:w="0" w:type="auto"/>
        <w:tblCellMar>
          <w:left w:w="0" w:type="dxa"/>
          <w:right w:w="0" w:type="dxa"/>
        </w:tblCellMar>
        <w:tblLook w:val="04A0"/>
      </w:tblPr>
      <w:tblGrid>
        <w:gridCol w:w="9355"/>
      </w:tblGrid>
      <w:tr w:rsidR="00A47234" w:rsidRPr="00A47234" w:rsidTr="00A47234">
        <w:trPr>
          <w:trHeight w:val="15"/>
        </w:trPr>
        <w:tc>
          <w:tcPr>
            <w:tcW w:w="1127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11273" w:type="dxa"/>
            <w:tcBorders>
              <w:top w:val="nil"/>
              <w:left w:val="nil"/>
              <w:bottom w:val="nil"/>
              <w:right w:val="nil"/>
            </w:tcBorders>
            <w:tcMar>
              <w:top w:w="0" w:type="dxa"/>
              <w:left w:w="149" w:type="dxa"/>
              <w:bottom w:w="0" w:type="dxa"/>
              <w:right w:w="149" w:type="dxa"/>
            </w:tcMar>
            <w:hideMark/>
          </w:tcPr>
          <w:p w:rsidR="00A47234" w:rsidRPr="00A47234" w:rsidRDefault="00A47234" w:rsidP="00A47234">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A47234">
              <w:rPr>
                <w:rFonts w:ascii="Times New Roman" w:eastAsia="Times New Roman" w:hAnsi="Times New Roman" w:cs="Times New Roman"/>
                <w:color w:val="3C3C3C"/>
                <w:sz w:val="41"/>
                <w:szCs w:val="41"/>
                <w:lang w:eastAsia="ru-RU"/>
              </w:rPr>
              <w:t>Журнал учета и осмотра такелажных средств, механизмов и приспособлений</w:t>
            </w:r>
          </w:p>
        </w:tc>
      </w:tr>
      <w:tr w:rsidR="00A47234" w:rsidRPr="00A47234" w:rsidTr="00A47234">
        <w:tc>
          <w:tcPr>
            <w:tcW w:w="11273" w:type="dxa"/>
            <w:tcBorders>
              <w:top w:val="nil"/>
              <w:left w:val="nil"/>
              <w:bottom w:val="single" w:sz="6" w:space="0" w:color="000000"/>
              <w:right w:val="nil"/>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1273" w:type="dxa"/>
            <w:tcBorders>
              <w:top w:val="single" w:sz="6" w:space="0" w:color="000000"/>
              <w:left w:val="nil"/>
              <w:bottom w:val="nil"/>
              <w:right w:val="nil"/>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(название предприятия, подразделения)</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784"/>
        <w:gridCol w:w="605"/>
        <w:gridCol w:w="776"/>
        <w:gridCol w:w="619"/>
        <w:gridCol w:w="774"/>
        <w:gridCol w:w="790"/>
        <w:gridCol w:w="616"/>
        <w:gridCol w:w="578"/>
        <w:gridCol w:w="661"/>
        <w:gridCol w:w="774"/>
        <w:gridCol w:w="861"/>
        <w:gridCol w:w="855"/>
        <w:gridCol w:w="662"/>
      </w:tblGrid>
      <w:tr w:rsidR="00A47234" w:rsidRPr="00A47234" w:rsidTr="00A47234">
        <w:trPr>
          <w:trHeight w:val="15"/>
        </w:trPr>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10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10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10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47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663"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4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Наиме-</w:t>
            </w:r>
            <w:r w:rsidRPr="00A47234">
              <w:rPr>
                <w:rFonts w:ascii="Times New Roman" w:eastAsia="Times New Roman" w:hAnsi="Times New Roman" w:cs="Times New Roman"/>
                <w:color w:val="2D2D2D"/>
                <w:sz w:val="21"/>
                <w:szCs w:val="21"/>
                <w:lang w:eastAsia="ru-RU"/>
              </w:rPr>
              <w:br/>
              <w:t>нование механизма, устройства, средства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Инвен-</w:t>
            </w:r>
            <w:r w:rsidRPr="00A47234">
              <w:rPr>
                <w:rFonts w:ascii="Times New Roman" w:eastAsia="Times New Roman" w:hAnsi="Times New Roman" w:cs="Times New Roman"/>
                <w:color w:val="2D2D2D"/>
                <w:sz w:val="21"/>
                <w:szCs w:val="21"/>
                <w:lang w:eastAsia="ru-RU"/>
              </w:rPr>
              <w:br/>
              <w:t>тарный номер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Грузоподъ-</w:t>
            </w:r>
            <w:r w:rsidRPr="00A47234">
              <w:rPr>
                <w:rFonts w:ascii="Times New Roman" w:eastAsia="Times New Roman" w:hAnsi="Times New Roman" w:cs="Times New Roman"/>
                <w:color w:val="2D2D2D"/>
                <w:sz w:val="21"/>
                <w:szCs w:val="21"/>
                <w:lang w:eastAsia="ru-RU"/>
              </w:rPr>
              <w:br/>
              <w:t>емность,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послед-</w:t>
            </w:r>
            <w:r w:rsidRPr="00A47234">
              <w:rPr>
                <w:rFonts w:ascii="Times New Roman" w:eastAsia="Times New Roman" w:hAnsi="Times New Roman" w:cs="Times New Roman"/>
                <w:color w:val="2D2D2D"/>
                <w:sz w:val="21"/>
                <w:szCs w:val="21"/>
                <w:lang w:eastAsia="ru-RU"/>
              </w:rPr>
              <w:br/>
              <w:t>него испы-</w:t>
            </w:r>
            <w:r w:rsidRPr="00A47234">
              <w:rPr>
                <w:rFonts w:ascii="Times New Roman" w:eastAsia="Times New Roman" w:hAnsi="Times New Roman" w:cs="Times New Roman"/>
                <w:color w:val="2D2D2D"/>
                <w:sz w:val="21"/>
                <w:szCs w:val="21"/>
                <w:lang w:eastAsia="ru-RU"/>
              </w:rPr>
              <w:br/>
              <w:t>тания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Причина испытания, осмотра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Сведения о проведении ремонта с указанием даты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Осмотр</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Стати-</w:t>
            </w:r>
            <w:r w:rsidRPr="00A47234">
              <w:rPr>
                <w:rFonts w:ascii="Times New Roman" w:eastAsia="Times New Roman" w:hAnsi="Times New Roman" w:cs="Times New Roman"/>
                <w:color w:val="2D2D2D"/>
                <w:sz w:val="21"/>
                <w:szCs w:val="21"/>
                <w:lang w:eastAsia="ru-RU"/>
              </w:rPr>
              <w:br/>
              <w:t>ческие испы-</w:t>
            </w:r>
            <w:r w:rsidRPr="00A47234">
              <w:rPr>
                <w:rFonts w:ascii="Times New Roman" w:eastAsia="Times New Roman" w:hAnsi="Times New Roman" w:cs="Times New Roman"/>
                <w:color w:val="2D2D2D"/>
                <w:sz w:val="21"/>
                <w:szCs w:val="21"/>
                <w:lang w:eastAsia="ru-RU"/>
              </w:rPr>
              <w:br/>
              <w:t>тания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Динами-</w:t>
            </w:r>
            <w:r w:rsidRPr="00A47234">
              <w:rPr>
                <w:rFonts w:ascii="Times New Roman" w:eastAsia="Times New Roman" w:hAnsi="Times New Roman" w:cs="Times New Roman"/>
                <w:color w:val="2D2D2D"/>
                <w:sz w:val="21"/>
                <w:szCs w:val="21"/>
                <w:lang w:eastAsia="ru-RU"/>
              </w:rPr>
              <w:br/>
              <w:t>ческие испы-</w:t>
            </w:r>
            <w:r w:rsidRPr="00A47234">
              <w:rPr>
                <w:rFonts w:ascii="Times New Roman" w:eastAsia="Times New Roman" w:hAnsi="Times New Roman" w:cs="Times New Roman"/>
                <w:color w:val="2D2D2D"/>
                <w:sz w:val="21"/>
                <w:szCs w:val="21"/>
                <w:lang w:eastAsia="ru-RU"/>
              </w:rPr>
              <w:br/>
              <w:t>тания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и результат испытания, осмотра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Дата следующего технического освидетель-</w:t>
            </w:r>
            <w:r w:rsidRPr="00A47234">
              <w:rPr>
                <w:rFonts w:ascii="Times New Roman" w:eastAsia="Times New Roman" w:hAnsi="Times New Roman" w:cs="Times New Roman"/>
                <w:color w:val="2D2D2D"/>
                <w:sz w:val="21"/>
                <w:szCs w:val="21"/>
                <w:lang w:eastAsia="ru-RU"/>
              </w:rPr>
              <w:br/>
              <w:t>ствования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Фамилия, инициалы председателя комиссии или работник, который проводил испытания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Подпись</w:t>
            </w:r>
          </w:p>
        </w:tc>
      </w:tr>
      <w:tr w:rsidR="00A47234" w:rsidRPr="00A47234" w:rsidTr="00A4723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r w:rsidR="00A47234" w:rsidRPr="00A47234" w:rsidTr="00A4723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r>
    </w:tbl>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10. Опасные факторы, обусловленные местоположением анкерных устройств</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10</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(с изменениями на 17 июня 2015 года)</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1.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790825" cy="2343150"/>
            <wp:effectExtent l="19050" t="0" r="9525" b="0"/>
            <wp:docPr id="5" name="Рисунок 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2"/>
                    <a:srcRect/>
                    <a:stretch>
                      <a:fillRect/>
                    </a:stretch>
                  </pic:blipFill>
                  <pic:spPr bwMode="auto">
                    <a:xfrm>
                      <a:off x="0" y="0"/>
                      <a:ext cx="2790825" cy="234315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Характеристика фактора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 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 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падения с высоты.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2.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2876550" cy="3181350"/>
            <wp:effectExtent l="19050" t="0" r="0" b="0"/>
            <wp:docPr id="6" name="Рисунок 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3"/>
                    <a:srcRect/>
                    <a:stretch>
                      <a:fillRect/>
                    </a:stretch>
                  </pic:blipFill>
                  <pic:spPr bwMode="auto">
                    <a:xfrm>
                      <a:off x="0" y="0"/>
                      <a:ext cx="2876550" cy="318135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Характеристика фактора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 Максимальная длина стропа, включая длину концевых соединений с учетом амортизатора, должна быть не более 2 м. 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3.1.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867025" cy="1695450"/>
            <wp:effectExtent l="19050" t="0" r="9525" b="0"/>
            <wp:docPr id="7" name="Рисунок 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4"/>
                    <a:srcRect/>
                    <a:stretch>
                      <a:fillRect/>
                    </a:stretch>
                  </pic:blipFill>
                  <pic:spPr bwMode="auto">
                    <a:xfrm>
                      <a:off x="0" y="0"/>
                      <a:ext cx="2867025" cy="169545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Характеристика фактора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3.1 В качестве системы безопасности, в случае, если указанный на стропе запас высоты недостаточен для обеспечения безопасности работника, должны использоваться средства защиты ползункового типа на анкерной линии (схема 3.1) или средства защиты от падения </w:t>
      </w:r>
      <w:r w:rsidRPr="00A47234">
        <w:rPr>
          <w:rFonts w:ascii="Arial" w:eastAsia="Times New Roman" w:hAnsi="Arial" w:cs="Arial"/>
          <w:color w:val="2D2D2D"/>
          <w:spacing w:val="2"/>
          <w:sz w:val="21"/>
          <w:szCs w:val="21"/>
          <w:lang w:eastAsia="ru-RU"/>
        </w:rPr>
        <w:lastRenderedPageBreak/>
        <w:t>втягивающего типа (схема 3.2).</w:t>
      </w:r>
      <w:r w:rsidRPr="00A47234">
        <w:rPr>
          <w:rFonts w:ascii="Arial" w:eastAsia="Times New Roman" w:hAnsi="Arial" w:cs="Arial"/>
          <w:color w:val="2D2D2D"/>
          <w:spacing w:val="2"/>
          <w:sz w:val="21"/>
          <w:szCs w:val="21"/>
          <w:lang w:eastAsia="ru-RU"/>
        </w:rPr>
        <w:br/>
        <w:t>(Графа в редакции, введенной в действие с 4 августа 2015 года</w:t>
      </w:r>
      <w:r w:rsidRPr="00A47234">
        <w:rPr>
          <w:rFonts w:ascii="Arial" w:eastAsia="Times New Roman" w:hAnsi="Arial" w:cs="Arial"/>
          <w:color w:val="2D2D2D"/>
          <w:spacing w:val="2"/>
          <w:sz w:val="21"/>
          <w:lang w:eastAsia="ru-RU"/>
        </w:rPr>
        <w:t> </w:t>
      </w:r>
      <w:hyperlink r:id="rId95" w:history="1">
        <w:r w:rsidRPr="00A47234">
          <w:rPr>
            <w:rFonts w:ascii="Arial" w:eastAsia="Times New Roman" w:hAnsi="Arial" w:cs="Arial"/>
            <w:color w:val="00466E"/>
            <w:spacing w:val="2"/>
            <w:sz w:val="21"/>
            <w:u w:val="single"/>
            <w:lang w:eastAsia="ru-RU"/>
          </w:rPr>
          <w:t>приказом Минтруда России от 17 июня 2015 года N 383н</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3.2.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876550" cy="4352925"/>
            <wp:effectExtent l="19050" t="0" r="0" b="0"/>
            <wp:docPr id="8" name="Рисунок 8"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6"/>
                    <a:srcRect/>
                    <a:stretch>
                      <a:fillRect/>
                    </a:stretch>
                  </pic:blipFill>
                  <pic:spPr bwMode="auto">
                    <a:xfrm>
                      <a:off x="0" y="0"/>
                      <a:ext cx="2876550" cy="435292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4.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2295525" cy="2676525"/>
            <wp:effectExtent l="19050" t="0" r="9525" b="0"/>
            <wp:docPr id="9" name="Рисунок 9"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7"/>
                    <a:srcRect/>
                    <a:stretch>
                      <a:fillRect/>
                    </a:stretch>
                  </pic:blipFill>
                  <pic:spPr bwMode="auto">
                    <a:xfrm>
                      <a:off x="0" y="0"/>
                      <a:ext cx="2295525" cy="267652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Характеристика фактора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Расположение работника относительно анкерного устройства, при котором</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pict>
          <v:shape id="_x0000_i1029" type="#_x0000_t75" alt="Об утверждении Правил по охране труда при работе на высоте (с изменениями на 17 июня 2015 года)" style="width:18.75pt;height:12.75pt"/>
        </w:pict>
      </w:r>
      <w:r w:rsidRPr="00A47234">
        <w:rPr>
          <w:rFonts w:ascii="Arial" w:eastAsia="Times New Roman" w:hAnsi="Arial" w:cs="Arial"/>
          <w:color w:val="2D2D2D"/>
          <w:spacing w:val="2"/>
          <w:sz w:val="21"/>
          <w:szCs w:val="21"/>
          <w:lang w:eastAsia="ru-RU"/>
        </w:rPr>
        <w:t>30°,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5. Графическая схема к определению фактора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562225" cy="2695575"/>
            <wp:effectExtent l="19050" t="0" r="9525" b="0"/>
            <wp:docPr id="11" name="Рисунок 1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98"/>
                    <a:srcRect/>
                    <a:stretch>
                      <a:fillRect/>
                    </a:stretch>
                  </pic:blipFill>
                  <pic:spPr bwMode="auto">
                    <a:xfrm>
                      <a:off x="0" y="0"/>
                      <a:ext cx="2562225" cy="269557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Характеристика фактора</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11. Порядок установления зон повышенной опасности</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11</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w:t>
      </w:r>
      <w:hyperlink r:id="rId99" w:history="1">
        <w:r w:rsidRPr="00A47234">
          <w:rPr>
            <w:rFonts w:ascii="Arial" w:eastAsia="Times New Roman" w:hAnsi="Arial" w:cs="Arial"/>
            <w:color w:val="00466E"/>
            <w:spacing w:val="2"/>
            <w:sz w:val="21"/>
            <w:u w:val="single"/>
            <w:lang w:eastAsia="ru-RU"/>
          </w:rPr>
          <w:t>таблице</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Расстояние отлета грузов, предметов в зависимости от высоты падения</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w:t>
      </w:r>
    </w:p>
    <w:tbl>
      <w:tblPr>
        <w:tblW w:w="0" w:type="auto"/>
        <w:tblCellMar>
          <w:left w:w="0" w:type="dxa"/>
          <w:right w:w="0" w:type="dxa"/>
        </w:tblCellMar>
        <w:tblLook w:val="04A0"/>
      </w:tblPr>
      <w:tblGrid>
        <w:gridCol w:w="2655"/>
        <w:gridCol w:w="3147"/>
        <w:gridCol w:w="3553"/>
      </w:tblGrid>
      <w:tr w:rsidR="00A47234" w:rsidRPr="00A47234" w:rsidTr="00A47234">
        <w:trPr>
          <w:trHeight w:val="15"/>
        </w:trPr>
        <w:tc>
          <w:tcPr>
            <w:tcW w:w="314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69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443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Высота возможного падения груза (предмета), м</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Минимальное расстояние отлета перемещаемого (падающего) груза (предмета), м</w:t>
            </w:r>
          </w:p>
        </w:tc>
      </w:tr>
      <w:tr w:rsidR="00A47234" w:rsidRPr="00A47234" w:rsidTr="00A47234">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перемещаемого краном груза в случае его падения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предметов в случае их падения со здания</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10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3,5</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120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200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300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20</w:t>
            </w:r>
          </w:p>
        </w:tc>
      </w:tr>
      <w:tr w:rsidR="00A47234" w:rsidRPr="00A47234" w:rsidTr="00A47234">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До 450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25</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При промежуточном значении высоты возможного падения расстояние отлета определяется интерполяцией.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12. Системы обеспечения безопасности работ на высоте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12</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Системы обеспечения безопасности работ на высоте</w:t>
      </w:r>
      <w:r w:rsidRPr="00A47234">
        <w:rPr>
          <w:rFonts w:ascii="Arial" w:eastAsia="Times New Roman" w:hAnsi="Arial" w:cs="Arial"/>
          <w:color w:val="3C3C3C"/>
          <w:spacing w:val="2"/>
          <w:sz w:val="31"/>
          <w:szCs w:val="31"/>
          <w:lang w:eastAsia="ru-RU"/>
        </w:rPr>
        <w:br/>
      </w:r>
      <w:r w:rsidRPr="00A47234">
        <w:rPr>
          <w:rFonts w:ascii="Arial" w:eastAsia="Times New Roman" w:hAnsi="Arial" w:cs="Arial"/>
          <w:color w:val="3C3C3C"/>
          <w:spacing w:val="2"/>
          <w:sz w:val="31"/>
          <w:szCs w:val="31"/>
          <w:lang w:eastAsia="ru-RU"/>
        </w:rPr>
        <w:br/>
        <w:t>1.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114675" cy="2876550"/>
            <wp:effectExtent l="19050" t="0" r="9525" b="0"/>
            <wp:docPr id="12" name="Рисунок 12"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0"/>
                    <a:srcRect/>
                    <a:stretch>
                      <a:fillRect/>
                    </a:stretch>
                  </pic:blipFill>
                  <pic:spPr bwMode="auto">
                    <a:xfrm>
                      <a:off x="0" y="0"/>
                      <a:ext cx="3114675" cy="287655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Удерживающая система.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 xml:space="preserve">1 -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w:t>
      </w:r>
      <w:r w:rsidRPr="00A47234">
        <w:rPr>
          <w:rFonts w:ascii="Arial" w:eastAsia="Times New Roman" w:hAnsi="Arial" w:cs="Arial"/>
          <w:color w:val="2D2D2D"/>
          <w:spacing w:val="2"/>
          <w:sz w:val="21"/>
          <w:szCs w:val="21"/>
          <w:lang w:eastAsia="ru-RU"/>
        </w:rPr>
        <w:lastRenderedPageBreak/>
        <w:t>фиксируют работника на определенной высоте во время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находящийся в натянутом состоянии строп регулируемой длины для удержания работника;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 перепад высот более 1,8 м. Компоненты и элементы удерживающих систем должны выдерживать статическую нагрузку не менее 15 кН, а стропы, выполненные из синтетических материалов, не менее 22 кН.</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2.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009900" cy="4419600"/>
            <wp:effectExtent l="19050" t="0" r="0" b="0"/>
            <wp:docPr id="13" name="Рисунок 13"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1"/>
                    <a:srcRect/>
                    <a:stretch>
                      <a:fillRect/>
                    </a:stretch>
                  </pic:blipFill>
                  <pic:spPr bwMode="auto">
                    <a:xfrm>
                      <a:off x="0" y="0"/>
                      <a:ext cx="3009900" cy="441960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Система позиционирования позволяющая работнику работать с поддержкой, при которой падение предотвращается.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поясной ремень для поддержки тела, который охватывает тело за талию;</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охватывая ее, как средство опоры;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строп с амортизатором;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страховочную привязь.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Поясной ремень системы позиционирования может входить как компонент в состав страховочной системы.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3.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048000" cy="3019425"/>
            <wp:effectExtent l="19050" t="0" r="0" b="0"/>
            <wp:docPr id="14" name="Рисунок 1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2"/>
                    <a:srcRect/>
                    <a:stretch>
                      <a:fillRect/>
                    </a:stretch>
                  </pic:blipFill>
                  <pic:spPr bwMode="auto">
                    <a:xfrm>
                      <a:off x="0" y="0"/>
                      <a:ext cx="3048000" cy="301942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Страховочная система, состоящая из страховочной привязи и подсистемы, присоединяемой для страховки.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lastRenderedPageBreak/>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структурный анкер на каждом конце анкерной линии;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анкерная линия из гибкого каната или троса между структурными анкерами, к которым можно крепить средство индивидуальной защиты;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строп;</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амортизатор;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Подсоединение соединительно-амортизирующей подсистемы к работнику осуществляется за элемент привязи, имеющий маркировку А. Подсоединение к точке, расположенной на спине и помеченной на схеме буквой А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4.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3314700" cy="4533900"/>
            <wp:effectExtent l="19050" t="0" r="0" b="0"/>
            <wp:docPr id="15" name="Рисунок 1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3"/>
                    <a:srcRect/>
                    <a:stretch>
                      <a:fillRect/>
                    </a:stretch>
                  </pic:blipFill>
                  <pic:spPr bwMode="auto">
                    <a:xfrm>
                      <a:off x="0" y="0"/>
                      <a:ext cx="3314700" cy="453390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Система спасения и эвакуации, использующая средства защиты втягивающего типа со встроенной лебедкой.</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средства защиты втягивающего типа со встроенной лебедкой;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спасательная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строп;</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 амортизатор;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6 - страховочная привязь.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системе спасения и эвакуации кроме спасательных привязей могут использоваться спасательные петли.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Различают: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спасательная петля класса А: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спасательная петля класса В: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спасательная петля класса С: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5.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381375" cy="3838575"/>
            <wp:effectExtent l="19050" t="0" r="9525" b="0"/>
            <wp:docPr id="16" name="Рисунок 1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4"/>
                    <a:srcRect/>
                    <a:stretch>
                      <a:fillRect/>
                    </a:stretch>
                  </pic:blipFill>
                  <pic:spPr bwMode="auto">
                    <a:xfrm>
                      <a:off x="0" y="0"/>
                      <a:ext cx="3381375" cy="383857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Система спасения и эвакуации, использующая переносное временное анкерное устройство.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трипод;</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лебедка;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спасательная привязь;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 амортизатор содержащийся во втягивающемся стропе (функция рассеивания энергии может выполняться самим страховочным устройством 4);</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6 - страховочная привязь.</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6.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552575" cy="3457575"/>
            <wp:effectExtent l="19050" t="0" r="9525" b="0"/>
            <wp:docPr id="17" name="Рисунок 1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5"/>
                    <a:srcRect/>
                    <a:stretch>
                      <a:fillRect/>
                    </a:stretch>
                  </pic:blipFill>
                  <pic:spPr bwMode="auto">
                    <a:xfrm>
                      <a:off x="0" y="0"/>
                      <a:ext cx="1552575" cy="345757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r>
      <w:r w:rsidRPr="00A47234">
        <w:rPr>
          <w:rFonts w:ascii="Arial" w:eastAsia="Times New Roman" w:hAnsi="Arial" w:cs="Arial"/>
          <w:color w:val="2D2D2D"/>
          <w:spacing w:val="2"/>
          <w:sz w:val="21"/>
          <w:szCs w:val="21"/>
          <w:lang w:eastAsia="ru-RU"/>
        </w:rPr>
        <w:b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спасательная петля класса В (возможно использование спасательной петли класса 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Изготовитель в эксплуатационной документации для ИСУ дополнительно указывает максимальную высоту для спуска.</w:t>
      </w:r>
      <w:r w:rsidRPr="00A47234">
        <w:rPr>
          <w:rFonts w:ascii="Arial" w:eastAsia="Times New Roman" w:hAnsi="Arial" w:cs="Arial"/>
          <w:color w:val="2D2D2D"/>
          <w:spacing w:val="2"/>
          <w:sz w:val="21"/>
          <w:lang w:eastAsia="ru-RU"/>
        </w:rPr>
        <w:t> </w:t>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13. Расчет значения нагрузки в анкерном устройстве</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13</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w:t>
      </w:r>
      <w:r w:rsidRPr="00A47234">
        <w:rPr>
          <w:rFonts w:ascii="Arial" w:eastAsia="Times New Roman" w:hAnsi="Arial" w:cs="Arial"/>
          <w:color w:val="2D2D2D"/>
          <w:spacing w:val="2"/>
          <w:sz w:val="21"/>
          <w:lang w:eastAsia="ru-RU"/>
        </w:rPr>
        <w:t> </w:t>
      </w:r>
      <w:hyperlink r:id="rId106" w:history="1">
        <w:r w:rsidRPr="00A47234">
          <w:rPr>
            <w:rFonts w:ascii="Arial" w:eastAsia="Times New Roman" w:hAnsi="Arial" w:cs="Arial"/>
            <w:color w:val="00466E"/>
            <w:spacing w:val="2"/>
            <w:sz w:val="21"/>
            <w:u w:val="single"/>
            <w:lang w:eastAsia="ru-RU"/>
          </w:rPr>
          <w:t>таблице 1</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1.</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583"/>
        <w:gridCol w:w="2135"/>
        <w:gridCol w:w="1855"/>
        <w:gridCol w:w="884"/>
        <w:gridCol w:w="185"/>
        <w:gridCol w:w="263"/>
        <w:gridCol w:w="115"/>
        <w:gridCol w:w="666"/>
        <w:gridCol w:w="398"/>
        <w:gridCol w:w="271"/>
        <w:gridCol w:w="185"/>
        <w:gridCol w:w="482"/>
        <w:gridCol w:w="185"/>
        <w:gridCol w:w="283"/>
        <w:gridCol w:w="199"/>
        <w:gridCol w:w="666"/>
      </w:tblGrid>
      <w:tr w:rsidR="00A47234" w:rsidRPr="00A47234" w:rsidTr="00A47234">
        <w:trPr>
          <w:trHeight w:val="15"/>
        </w:trPr>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32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29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18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70"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крепления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Характеристика крепления</w:t>
            </w:r>
          </w:p>
        </w:tc>
        <w:tc>
          <w:tcPr>
            <w:tcW w:w="6468"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Сила, действующая на анкерную точку (F) в зависимости от угла расположения петли по отношению к вертикальной плоскости (</w:t>
            </w:r>
            <w:r w:rsidRPr="00A47234">
              <w:rPr>
                <w:rFonts w:ascii="Times New Roman" w:eastAsia="Times New Roman" w:hAnsi="Times New Roman" w:cs="Times New Roman"/>
                <w:color w:val="2D2D2D"/>
                <w:sz w:val="21"/>
                <w:szCs w:val="21"/>
                <w:lang w:eastAsia="ru-RU"/>
              </w:rPr>
              <w:pict>
                <v:shape id="_x0000_i1030" type="#_x0000_t75" alt="Об утверждении Правил по охране труда при работе на высоте (с изменениями на 17 июня 2015 года)" style="width:9.75pt;height:15.75pt"/>
              </w:pict>
            </w:r>
            <w:r w:rsidRPr="00A47234">
              <w:rPr>
                <w:rFonts w:ascii="Times New Roman" w:eastAsia="Times New Roman" w:hAnsi="Times New Roman" w:cs="Times New Roman"/>
                <w:color w:val="2D2D2D"/>
                <w:sz w:val="21"/>
                <w:szCs w:val="21"/>
                <w:lang w:eastAsia="ru-RU"/>
              </w:rPr>
              <w:t>) и угла отклонения нагрузки (</w:t>
            </w:r>
            <w:r w:rsidRPr="00A47234">
              <w:rPr>
                <w:rFonts w:ascii="Times New Roman" w:eastAsia="Times New Roman" w:hAnsi="Times New Roman" w:cs="Times New Roman"/>
                <w:color w:val="2D2D2D"/>
                <w:sz w:val="21"/>
                <w:szCs w:val="21"/>
                <w:lang w:eastAsia="ru-RU"/>
              </w:rPr>
              <w:pict>
                <v:shape id="_x0000_i1031" type="#_x0000_t75" alt="Об утверждении Правил по охране труда при работе на высоте (с изменениями на 17 июня 2015 года)" style="width:14.25pt;height:17.25pt"/>
              </w:pict>
            </w:r>
            <w:r w:rsidRPr="00A47234">
              <w:rPr>
                <w:rFonts w:ascii="Times New Roman" w:eastAsia="Times New Roman" w:hAnsi="Times New Roman" w:cs="Times New Roman"/>
                <w:color w:val="2D2D2D"/>
                <w:sz w:val="21"/>
                <w:szCs w:val="21"/>
                <w:lang w:eastAsia="ru-RU"/>
              </w:rPr>
              <w:t>) от вертикальной плоскости (</w:t>
            </w:r>
            <w:r w:rsidRPr="00A47234">
              <w:rPr>
                <w:rFonts w:ascii="Times New Roman" w:eastAsia="Times New Roman" w:hAnsi="Times New Roman" w:cs="Times New Roman"/>
                <w:color w:val="2D2D2D"/>
                <w:sz w:val="21"/>
                <w:szCs w:val="21"/>
                <w:lang w:eastAsia="ru-RU"/>
              </w:rPr>
              <w:pict>
                <v:shape id="_x0000_i1032"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szCs w:val="21"/>
                <w:lang w:eastAsia="ru-RU"/>
              </w:rPr>
              <w:t>)</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6468"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133475" cy="1181100"/>
                  <wp:effectExtent l="19050" t="0" r="9525" b="0"/>
                  <wp:docPr id="21" name="Рисунок 2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7"/>
                          <a:srcRect/>
                          <a:stretch>
                            <a:fillRect/>
                          </a:stretch>
                        </pic:blipFill>
                        <pic:spPr bwMode="auto">
                          <a:xfrm>
                            <a:off x="0" y="0"/>
                            <a:ext cx="1133475" cy="1181100"/>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двух анкерных точках и общей петле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33" type="#_x0000_t75" alt="Об утверждении Правил по охране труда при работе на высоте (с изменениями на 17 июня 2015 года)" style="width:14.25pt;height:15.75pt"/>
              </w:pict>
            </w:r>
          </w:p>
        </w:tc>
        <w:tc>
          <w:tcPr>
            <w:tcW w:w="14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60°</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45°</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34" type="#_x0000_t75" alt="Об утверждении Правил по охране труда при работе на высоте (с изменениями на 17 июня 2015 года)" style="width:15pt;height:14.25pt"/>
              </w:pic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40</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35" type="#_x0000_t75" alt="Об утверждении Правил по охране труда при работе на высоте (с изменениями на 17 июня 2015 года)" style="width:29.25pt;height:17.25pt"/>
              </w:pic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1,06</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0,82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0,93</w:t>
            </w:r>
          </w:p>
        </w:tc>
      </w:tr>
      <w:tr w:rsidR="00A47234" w:rsidRPr="00A47234" w:rsidTr="00A4723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36" type="#_x0000_t75" alt="Об утверждении Правил по охране труда при работе на высоте (с изменениями на 17 июня 2015 года)" style="width:27pt;height:17.25pt"/>
              </w:pic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0,66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0,63</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0,82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0,61</w:t>
            </w: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771525" cy="1276350"/>
                  <wp:effectExtent l="19050" t="0" r="9525" b="0"/>
                  <wp:docPr id="26" name="Рисунок 2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8"/>
                          <a:srcRect/>
                          <a:stretch>
                            <a:fillRect/>
                          </a:stretch>
                        </pic:blipFill>
                        <pic:spPr bwMode="auto">
                          <a:xfrm>
                            <a:off x="0" y="0"/>
                            <a:ext cx="771525" cy="1276350"/>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двух анкерных точках и двух самостоятельных петлях</w:t>
            </w: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R</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60°</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45°</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0,75</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0,58</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1,12</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0,87</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0,82</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1,15</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0,99</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w:t>
            </w:r>
          </w:p>
        </w:tc>
      </w:tr>
      <w:tr w:rsidR="00A47234" w:rsidRPr="00A47234" w:rsidTr="00A4723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6468"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 таблице указана величина</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37" type="#_x0000_t75" alt="Об утверждении Правил по охране труда при работе на высоте (с изменениями на 17 июня 2015 года)" style="width:29.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w:t>
            </w:r>
            <w:r w:rsidRPr="00A47234">
              <w:rPr>
                <w:rFonts w:ascii="Times New Roman" w:eastAsia="Times New Roman" w:hAnsi="Times New Roman" w:cs="Times New Roman"/>
                <w:color w:val="2D2D2D"/>
                <w:sz w:val="21"/>
                <w:szCs w:val="21"/>
                <w:lang w:eastAsia="ru-RU"/>
              </w:rPr>
              <w:pict>
                <v:shape id="_x0000_i1038" type="#_x0000_t75" alt="Об утверждении Правил по охране труда при работе на высоте (с изменениями на 17 июня 2015 года)" style="width:27pt;height:17.25pt"/>
              </w:pict>
            </w:r>
            <w:r w:rsidRPr="00A47234">
              <w:rPr>
                <w:rFonts w:ascii="Times New Roman" w:eastAsia="Times New Roman" w:hAnsi="Times New Roman" w:cs="Times New Roman"/>
                <w:color w:val="2D2D2D"/>
                <w:sz w:val="21"/>
                <w:szCs w:val="21"/>
                <w:lang w:eastAsia="ru-RU"/>
              </w:rPr>
              <w:t>), воздействующая на анкерную точку, при различных углах</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39"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и</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40" type="#_x0000_t75" alt="Об утверждении Правил по охране труда при работе на высоте (с изменениями на 17 июня 2015 года)" style="width:9.75pt;height:15.75pt"/>
              </w:pic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000125" cy="1257300"/>
                  <wp:effectExtent l="19050" t="0" r="9525" b="0"/>
                  <wp:docPr id="31" name="Рисунок 3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09"/>
                          <a:srcRect/>
                          <a:stretch>
                            <a:fillRect/>
                          </a:stretch>
                        </pic:blipFill>
                        <pic:spPr bwMode="auto">
                          <a:xfrm>
                            <a:off x="0" y="0"/>
                            <a:ext cx="1000125" cy="1257300"/>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двух анкерных точках и одной замкнутой петле</w:t>
            </w:r>
          </w:p>
        </w:tc>
        <w:tc>
          <w:tcPr>
            <w:tcW w:w="6468"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Для</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41" type="#_x0000_t75" alt="Об утверждении Правил по охране труда при работе на высоте (с изменениями на 17 июня 2015 года)" style="width:9.75pt;height:15.7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30-45°</w:t>
            </w:r>
            <w:r w:rsidRPr="00A47234">
              <w:rPr>
                <w:rFonts w:ascii="Times New Roman" w:eastAsia="Times New Roman" w:hAnsi="Times New Roman" w:cs="Times New Roman"/>
                <w:color w:val="2D2D2D"/>
                <w:sz w:val="21"/>
                <w:szCs w:val="21"/>
                <w:lang w:eastAsia="ru-RU"/>
              </w:rPr>
              <w:br/>
              <w:t>независимо от угла</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42"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szCs w:val="21"/>
                <w:lang w:eastAsia="ru-RU"/>
              </w:rPr>
              <w:t>, имеем:</w:t>
            </w:r>
            <w:r w:rsidRPr="00A47234">
              <w:rPr>
                <w:rFonts w:ascii="Times New Roman" w:eastAsia="Times New Roman" w:hAnsi="Times New Roman" w:cs="Times New Roman"/>
                <w:color w:val="2D2D2D"/>
                <w:sz w:val="21"/>
                <w:szCs w:val="21"/>
                <w:lang w:eastAsia="ru-RU"/>
              </w:rPr>
              <w:br/>
              <w:t>F</w:t>
            </w:r>
            <w:r w:rsidRPr="00A47234">
              <w:rPr>
                <w:rFonts w:ascii="Times New Roman" w:eastAsia="Times New Roman" w:hAnsi="Times New Roman" w:cs="Times New Roman"/>
                <w:color w:val="2D2D2D"/>
                <w:sz w:val="21"/>
                <w:szCs w:val="21"/>
                <w:lang w:eastAsia="ru-RU"/>
              </w:rPr>
              <w:pict>
                <v:shape id="_x0000_i1043"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F</w:t>
            </w:r>
            <w:r w:rsidRPr="00A47234">
              <w:rPr>
                <w:rFonts w:ascii="Times New Roman" w:eastAsia="Times New Roman" w:hAnsi="Times New Roman" w:cs="Times New Roman"/>
                <w:color w:val="2D2D2D"/>
                <w:sz w:val="21"/>
                <w:szCs w:val="21"/>
                <w:lang w:eastAsia="ru-RU"/>
              </w:rPr>
              <w:pict>
                <v:shape id="_x0000_i1044"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(0,6 - 0,7)P</w:t>
            </w:r>
            <w:r w:rsidRPr="00A47234">
              <w:rPr>
                <w:rFonts w:ascii="Times New Roman" w:eastAsia="Times New Roman" w:hAnsi="Times New Roman" w:cs="Times New Roman"/>
                <w:color w:val="2D2D2D"/>
                <w:sz w:val="21"/>
                <w:szCs w:val="21"/>
                <w:lang w:eastAsia="ru-RU"/>
              </w:rPr>
              <w:pict>
                <v:shape id="_x0000_i1045" type="#_x0000_t75" alt="Об утверждении Правил по охране труда при работе на высоте (с изменениями на 17 июня 2015 года)" style="width:6.75pt;height:17.25pt"/>
              </w:pict>
            </w: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981075" cy="1143000"/>
                  <wp:effectExtent l="19050" t="0" r="9525" b="0"/>
                  <wp:docPr id="37" name="Рисунок 3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0"/>
                          <a:srcRect/>
                          <a:stretch>
                            <a:fillRect/>
                          </a:stretch>
                        </pic:blipFill>
                        <pic:spPr bwMode="auto">
                          <a:xfrm>
                            <a:off x="0" y="0"/>
                            <a:ext cx="981075" cy="1143000"/>
                          </a:xfrm>
                          <a:prstGeom prst="rect">
                            <a:avLst/>
                          </a:prstGeom>
                          <a:noFill/>
                          <a:ln w="9525">
                            <a:noFill/>
                            <a:miter lim="800000"/>
                            <a:headEnd/>
                            <a:tailEnd/>
                          </a:ln>
                        </pic:spPr>
                      </pic:pic>
                    </a:graphicData>
                  </a:graphic>
                </wp:inline>
              </w:drawing>
            </w: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br/>
              <w:t>узел, связывающий концы шнура в петлю</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трех анкерных точках и трех самостоятельных петлях</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46" type="#_x0000_t75" alt="Об утверждении Правил по охране труда при работе на высоте (с изменениями на 17 июня 2015 года)" style="width:14.25pt;height:15.75pt"/>
              </w:pict>
            </w:r>
          </w:p>
        </w:tc>
        <w:tc>
          <w:tcPr>
            <w:tcW w:w="258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45°</w:t>
            </w:r>
          </w:p>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47" type="#_x0000_t75" alt="Об утверждении Правил по охране труда при работе на высоте (с изменениями на 17 июня 2015 года)" style="width:15pt;height:14.25pt"/>
              </w:pic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48" type="#_x0000_t75" alt="Об утверждении Правил по охране труда при работе на высоте (с изменениями на 17 июня 2015 года)" style="width:27pt;height:17.25pt"/>
              </w:pic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0,29</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0,33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r>
      <w:tr w:rsidR="00A47234" w:rsidRPr="00A47234" w:rsidTr="00A4723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49" type="#_x0000_t75" alt="Об утверждении Правил по охране труда при работе на высоте (с изменениями на 17 июня 2015 года)" style="width:29.25pt;height:17.25pt"/>
              </w:pic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0,58</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0,45</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0,44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0,47</w:t>
            </w:r>
          </w:p>
        </w:tc>
      </w:tr>
      <w:tr w:rsidR="00A47234" w:rsidRPr="00A47234" w:rsidTr="00A4723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50" type="#_x0000_t75" alt="Об утверждении Правил по охране труда при работе на высоте (с изменениями на 17 июня 2015 года)" style="width:27.75pt;height:18pt"/>
              </w:pic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0,29</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0,63</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0,33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0,62</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904875" cy="1066800"/>
                  <wp:effectExtent l="19050" t="0" r="9525" b="0"/>
                  <wp:docPr id="43" name="Рисунок 43"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1"/>
                          <a:srcRect/>
                          <a:stretch>
                            <a:fillRect/>
                          </a:stretch>
                        </pic:blipFill>
                        <pic:spPr bwMode="auto">
                          <a:xfrm>
                            <a:off x="0" y="0"/>
                            <a:ext cx="904875" cy="1066800"/>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 трех анкерных точках и трех самостоятельных петлях</w:t>
            </w:r>
          </w:p>
        </w:tc>
        <w:tc>
          <w:tcPr>
            <w:tcW w:w="6468"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51" type="#_x0000_t75" alt="Об утверждении Правил по охране труда при работе на высоте (с изменениями на 17 июня 2015 года)" style="width:9.75pt;height:15.7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30-45°</w:t>
            </w:r>
            <w:r w:rsidRPr="00A47234">
              <w:rPr>
                <w:rFonts w:ascii="Times New Roman" w:eastAsia="Times New Roman" w:hAnsi="Times New Roman" w:cs="Times New Roman"/>
                <w:color w:val="2D2D2D"/>
                <w:sz w:val="21"/>
                <w:szCs w:val="21"/>
                <w:lang w:eastAsia="ru-RU"/>
              </w:rPr>
              <w:br/>
              <w:t>независимо от угла</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52"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szCs w:val="21"/>
                <w:lang w:eastAsia="ru-RU"/>
              </w:rPr>
              <w:t>, имеем:</w:t>
            </w:r>
            <w:r w:rsidRPr="00A47234">
              <w:rPr>
                <w:rFonts w:ascii="Times New Roman" w:eastAsia="Times New Roman" w:hAnsi="Times New Roman" w:cs="Times New Roman"/>
                <w:color w:val="2D2D2D"/>
                <w:sz w:val="21"/>
                <w:szCs w:val="21"/>
                <w:lang w:eastAsia="ru-RU"/>
              </w:rPr>
              <w:br/>
              <w:t>F</w:t>
            </w:r>
            <w:r w:rsidRPr="00A47234">
              <w:rPr>
                <w:rFonts w:ascii="Times New Roman" w:eastAsia="Times New Roman" w:hAnsi="Times New Roman" w:cs="Times New Roman"/>
                <w:color w:val="2D2D2D"/>
                <w:sz w:val="21"/>
                <w:szCs w:val="21"/>
                <w:lang w:eastAsia="ru-RU"/>
              </w:rPr>
              <w:pict>
                <v:shape id="_x0000_i1053"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F</w:t>
            </w:r>
            <w:r w:rsidRPr="00A47234">
              <w:rPr>
                <w:rFonts w:ascii="Times New Roman" w:eastAsia="Times New Roman" w:hAnsi="Times New Roman" w:cs="Times New Roman"/>
                <w:color w:val="2D2D2D"/>
                <w:sz w:val="21"/>
                <w:szCs w:val="21"/>
                <w:lang w:eastAsia="ru-RU"/>
              </w:rPr>
              <w:pict>
                <v:shape id="_x0000_i1054"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F</w:t>
            </w:r>
            <w:r w:rsidRPr="00A47234">
              <w:rPr>
                <w:rFonts w:ascii="Times New Roman" w:eastAsia="Times New Roman" w:hAnsi="Times New Roman" w:cs="Times New Roman"/>
                <w:color w:val="2D2D2D"/>
                <w:sz w:val="21"/>
                <w:szCs w:val="21"/>
                <w:lang w:eastAsia="ru-RU"/>
              </w:rPr>
              <w:pict>
                <v:shape id="_x0000_i1055" type="#_x0000_t75" alt="Об утверждении Правил по охране труда при работе на высоте (с изменениями на 17 июня 2015 года)" style="width:8.25pt;height:18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(0,36 - 0,42) P</w:t>
            </w:r>
            <w:r w:rsidRPr="00A47234">
              <w:rPr>
                <w:rFonts w:ascii="Times New Roman" w:eastAsia="Times New Roman" w:hAnsi="Times New Roman" w:cs="Times New Roman"/>
                <w:color w:val="2D2D2D"/>
                <w:sz w:val="21"/>
                <w:szCs w:val="21"/>
                <w:lang w:eastAsia="ru-RU"/>
              </w:rPr>
              <w:pict>
                <v:shape id="_x0000_i1056" type="#_x0000_t75" alt="Об утверждении Правил по охране труда при работе на высоте (с изменениями на 17 июня 2015 года)" style="width:6.75pt;height:17.25pt"/>
              </w:pict>
            </w:r>
          </w:p>
        </w:tc>
      </w:tr>
      <w:tr w:rsidR="00A47234" w:rsidRPr="00A47234" w:rsidTr="00A47234">
        <w:tc>
          <w:tcPr>
            <w:tcW w:w="12566"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w:t>
            </w:r>
            <w:r w:rsidRPr="00A47234">
              <w:rPr>
                <w:rFonts w:ascii="Times New Roman" w:eastAsia="Times New Roman" w:hAnsi="Times New Roman" w:cs="Times New Roman"/>
                <w:color w:val="2D2D2D"/>
                <w:sz w:val="21"/>
                <w:szCs w:val="21"/>
                <w:lang w:eastAsia="ru-RU"/>
              </w:rPr>
              <w:pict>
                <v:shape id="_x0000_i1057"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величина нагрузки на канате</w:t>
            </w:r>
            <w:r w:rsidRPr="00A47234">
              <w:rPr>
                <w:rFonts w:ascii="Times New Roman" w:eastAsia="Times New Roman" w:hAnsi="Times New Roman" w:cs="Times New Roman"/>
                <w:color w:val="2D2D2D"/>
                <w:sz w:val="21"/>
                <w:szCs w:val="21"/>
                <w:lang w:eastAsia="ru-RU"/>
              </w:rPr>
              <w:br/>
            </w:r>
            <w:r w:rsidRPr="00A47234">
              <w:rPr>
                <w:rFonts w:ascii="Times New Roman" w:eastAsia="Times New Roman" w:hAnsi="Times New Roman" w:cs="Times New Roman"/>
                <w:color w:val="2D2D2D"/>
                <w:sz w:val="21"/>
                <w:szCs w:val="21"/>
                <w:lang w:eastAsia="ru-RU"/>
              </w:rPr>
              <w:br/>
              <w:t>F</w:t>
            </w:r>
            <w:r w:rsidRPr="00A47234">
              <w:rPr>
                <w:rFonts w:ascii="Times New Roman" w:eastAsia="Times New Roman" w:hAnsi="Times New Roman" w:cs="Times New Roman"/>
                <w:color w:val="2D2D2D"/>
                <w:sz w:val="21"/>
                <w:szCs w:val="21"/>
                <w:lang w:eastAsia="ru-RU"/>
              </w:rPr>
              <w:pict>
                <v:shape id="_x0000_i1058"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t>, F</w:t>
            </w:r>
            <w:r w:rsidRPr="00A47234">
              <w:rPr>
                <w:rFonts w:ascii="Times New Roman" w:eastAsia="Times New Roman" w:hAnsi="Times New Roman" w:cs="Times New Roman"/>
                <w:color w:val="2D2D2D"/>
                <w:sz w:val="21"/>
                <w:szCs w:val="21"/>
                <w:lang w:eastAsia="ru-RU"/>
              </w:rPr>
              <w:pict>
                <v:shape id="_x0000_i1059"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szCs w:val="21"/>
                <w:lang w:eastAsia="ru-RU"/>
              </w:rPr>
              <w:t>, F</w:t>
            </w:r>
            <w:r w:rsidRPr="00A47234">
              <w:rPr>
                <w:rFonts w:ascii="Times New Roman" w:eastAsia="Times New Roman" w:hAnsi="Times New Roman" w:cs="Times New Roman"/>
                <w:color w:val="2D2D2D"/>
                <w:sz w:val="21"/>
                <w:szCs w:val="21"/>
                <w:lang w:eastAsia="ru-RU"/>
              </w:rPr>
              <w:pict>
                <v:shape id="_x0000_i1060" type="#_x0000_t75" alt="Об утверждении Правил по охране труда при работе на высоте (с изменениями на 17 июня 2015 года)" style="width:8.25pt;height:18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силы, действующие на анкерные точки</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w:t>
      </w:r>
      <w:hyperlink r:id="rId112" w:history="1">
        <w:r w:rsidRPr="00A47234">
          <w:rPr>
            <w:rFonts w:ascii="Arial" w:eastAsia="Times New Roman" w:hAnsi="Arial" w:cs="Arial"/>
            <w:color w:val="00466E"/>
            <w:spacing w:val="2"/>
            <w:sz w:val="21"/>
            <w:u w:val="single"/>
            <w:lang w:eastAsia="ru-RU"/>
          </w:rPr>
          <w:t>таблицы 2</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2.</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891"/>
        <w:gridCol w:w="5005"/>
        <w:gridCol w:w="3459"/>
      </w:tblGrid>
      <w:tr w:rsidR="00A47234" w:rsidRPr="00A47234" w:rsidTr="00A47234">
        <w:trPr>
          <w:trHeight w:val="15"/>
        </w:trPr>
        <w:tc>
          <w:tcPr>
            <w:tcW w:w="92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17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N схемы</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крепления</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Характеристика крепления</w:t>
            </w: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676525" cy="942975"/>
                  <wp:effectExtent l="19050" t="0" r="9525" b="0"/>
                  <wp:docPr id="54" name="Рисунок 5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3"/>
                          <a:srcRect/>
                          <a:stretch>
                            <a:fillRect/>
                          </a:stretch>
                        </pic:blipFill>
                        <pic:spPr bwMode="auto">
                          <a:xfrm>
                            <a:off x="0" y="0"/>
                            <a:ext cx="2676525" cy="942975"/>
                          </a:xfrm>
                          <a:prstGeom prst="rect">
                            <a:avLst/>
                          </a:prstGeom>
                          <a:noFill/>
                          <a:ln w="9525">
                            <a:noFill/>
                            <a:miter lim="800000"/>
                            <a:headEnd/>
                            <a:tailEnd/>
                          </a:ln>
                        </pic:spPr>
                      </pic:pic>
                    </a:graphicData>
                  </a:graphic>
                </wp:inline>
              </w:drawing>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 горизонтальном закреплении каната необходимо учитывать, что чем меньше угол его провисания, тем больше будет нагрузка в точках его крепления (А и В). Если угол провисания натянутого каната равен 10°, нагрузка в точках А и В возрастает втрое (FA=PL/2h). (Если L = 12 м; h = 2 м; Р = 800 Н - то FA = 800 x 12/(2 x 2) =2400 Н).</w:t>
            </w: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200150" cy="1543050"/>
                  <wp:effectExtent l="19050" t="0" r="0" b="0"/>
                  <wp:docPr id="55" name="Рисунок 5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4"/>
                          <a:srcRect/>
                          <a:stretch>
                            <a:fillRect/>
                          </a:stretch>
                        </pic:blipFill>
                        <pic:spPr bwMode="auto">
                          <a:xfrm>
                            <a:off x="0" y="0"/>
                            <a:ext cx="1200150" cy="1543050"/>
                          </a:xfrm>
                          <a:prstGeom prst="rect">
                            <a:avLst/>
                          </a:prstGeom>
                          <a:noFill/>
                          <a:ln w="9525">
                            <a:noFill/>
                            <a:miter lim="800000"/>
                            <a:headEnd/>
                            <a:tailEnd/>
                          </a:ln>
                        </pic:spPr>
                      </pic:pic>
                    </a:graphicData>
                  </a:graphic>
                </wp:inline>
              </w:drawing>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Вертикальное дублирование анкерных точек в анкерном устройстве. Угол между точками А и В должен быть не более 30°.</w:t>
            </w: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152650" cy="1095375"/>
                  <wp:effectExtent l="19050" t="0" r="0" b="0"/>
                  <wp:docPr id="56" name="Рисунок 5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5"/>
                          <a:srcRect/>
                          <a:stretch>
                            <a:fillRect/>
                          </a:stretch>
                        </pic:blipFill>
                        <pic:spPr bwMode="auto">
                          <a:xfrm>
                            <a:off x="0" y="0"/>
                            <a:ext cx="2152650" cy="1095375"/>
                          </a:xfrm>
                          <a:prstGeom prst="rect">
                            <a:avLst/>
                          </a:prstGeom>
                          <a:noFill/>
                          <a:ln w="9525">
                            <a:noFill/>
                            <a:miter lim="800000"/>
                            <a:headEnd/>
                            <a:tailEnd/>
                          </a:ln>
                        </pic:spPr>
                      </pic:pic>
                    </a:graphicData>
                  </a:graphic>
                </wp:inline>
              </w:drawing>
            </w:r>
          </w:p>
        </w:tc>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(п.3), (а) оттяжка нагружается равнодействующей силой</w:t>
            </w:r>
          </w:p>
        </w:tc>
      </w:tr>
      <w:tr w:rsidR="00A47234" w:rsidRPr="00A47234" w:rsidTr="00A4723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362200" cy="1295400"/>
                  <wp:effectExtent l="19050" t="0" r="0" b="0"/>
                  <wp:docPr id="57" name="Рисунок 5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16"/>
                          <a:srcRect/>
                          <a:stretch>
                            <a:fillRect/>
                          </a:stretch>
                        </pic:blipFill>
                        <pic:spPr bwMode="auto">
                          <a:xfrm>
                            <a:off x="0" y="0"/>
                            <a:ext cx="2362200" cy="1295400"/>
                          </a:xfrm>
                          <a:prstGeom prst="rect">
                            <a:avLst/>
                          </a:prstGeom>
                          <a:noFill/>
                          <a:ln w="9525">
                            <a:noFill/>
                            <a:miter lim="800000"/>
                            <a:headEnd/>
                            <a:tailEnd/>
                          </a:ln>
                        </pic:spPr>
                      </pic:pic>
                    </a:graphicData>
                  </a:graphic>
                </wp:inline>
              </w:drawing>
            </w:r>
          </w:p>
        </w:tc>
        <w:tc>
          <w:tcPr>
            <w:tcW w:w="51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натяжения каната, а во втором случае (п.4),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3. Величина провисания каната анкерной линии</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1979"/>
        <w:gridCol w:w="3137"/>
        <w:gridCol w:w="1793"/>
        <w:gridCol w:w="2446"/>
      </w:tblGrid>
      <w:tr w:rsidR="00A47234" w:rsidRPr="00A47234" w:rsidTr="00A47234">
        <w:trPr>
          <w:trHeight w:val="15"/>
        </w:trPr>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69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142"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Расстояние между точками</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Величина предварительного натяжения каната, Н (кгс)</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Контролируемая величина провисания каната в середине пролета, мм, при диаметре каната, мм</w:t>
            </w:r>
          </w:p>
        </w:tc>
      </w:tr>
      <w:tr w:rsidR="00A47234" w:rsidRPr="00A47234" w:rsidTr="00A47234">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закрепления, м</w:t>
            </w:r>
          </w:p>
        </w:tc>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8,8; 9,1; 9,7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10,5; 11,0</w:t>
            </w:r>
          </w:p>
        </w:tc>
      </w:tr>
      <w:tr w:rsidR="00A47234" w:rsidRPr="00A47234" w:rsidTr="00A4723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1000 (100)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75</w:t>
            </w:r>
          </w:p>
        </w:tc>
      </w:tr>
      <w:tr w:rsidR="00A47234" w:rsidRPr="00A47234" w:rsidTr="00A4723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1000 (100)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300</w:t>
            </w:r>
          </w:p>
        </w:tc>
      </w:tr>
      <w:tr w:rsidR="00A47234" w:rsidRPr="00A47234" w:rsidTr="00A4723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2000 (200)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340</w:t>
            </w:r>
          </w:p>
        </w:tc>
      </w:tr>
      <w:tr w:rsidR="00A47234" w:rsidRPr="00A47234" w:rsidTr="00A4723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3000 (300)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280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400</w:t>
            </w:r>
          </w:p>
        </w:tc>
      </w:tr>
      <w:tr w:rsidR="00A47234" w:rsidRPr="00A47234" w:rsidTr="00A4723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4000 (400)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480</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Примечания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Соотношения между величинами предварительного натяжения и провисания каната в середине пролета для канатов, не указанных в</w:t>
      </w:r>
      <w:r w:rsidRPr="00A47234">
        <w:rPr>
          <w:rFonts w:ascii="Arial" w:eastAsia="Times New Roman" w:hAnsi="Arial" w:cs="Arial"/>
          <w:color w:val="2D2D2D"/>
          <w:spacing w:val="2"/>
          <w:sz w:val="21"/>
          <w:lang w:eastAsia="ru-RU"/>
        </w:rPr>
        <w:t> </w:t>
      </w:r>
      <w:hyperlink r:id="rId117" w:history="1">
        <w:r w:rsidRPr="00A47234">
          <w:rPr>
            <w:rFonts w:ascii="Arial" w:eastAsia="Times New Roman" w:hAnsi="Arial" w:cs="Arial"/>
            <w:color w:val="00466E"/>
            <w:spacing w:val="2"/>
            <w:sz w:val="21"/>
            <w:u w:val="single"/>
            <w:lang w:eastAsia="ru-RU"/>
          </w:rPr>
          <w:t>таблице</w:t>
        </w:r>
      </w:hyperlink>
      <w:r w:rsidRPr="00A47234">
        <w:rPr>
          <w:rFonts w:ascii="Arial" w:eastAsia="Times New Roman" w:hAnsi="Arial" w:cs="Arial"/>
          <w:color w:val="2D2D2D"/>
          <w:spacing w:val="2"/>
          <w:sz w:val="21"/>
          <w:szCs w:val="21"/>
          <w:lang w:eastAsia="ru-RU"/>
        </w:rPr>
        <w:t>, должны устанавливаться стандартами или техническими условиями на канаты конкретных конструкций.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При измерении величины провисания каната канат должен быть освобожден от закрепления к промежуточным опорам.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3. Предельное отклонение контролируемой величины от данных</w:t>
      </w:r>
      <w:r w:rsidRPr="00A47234">
        <w:rPr>
          <w:rFonts w:ascii="Arial" w:eastAsia="Times New Roman" w:hAnsi="Arial" w:cs="Arial"/>
          <w:color w:val="2D2D2D"/>
          <w:spacing w:val="2"/>
          <w:sz w:val="21"/>
          <w:lang w:eastAsia="ru-RU"/>
        </w:rPr>
        <w:t> </w:t>
      </w:r>
      <w:hyperlink r:id="rId118" w:history="1">
        <w:r w:rsidRPr="00A47234">
          <w:rPr>
            <w:rFonts w:ascii="Arial" w:eastAsia="Times New Roman" w:hAnsi="Arial" w:cs="Arial"/>
            <w:color w:val="00466E"/>
            <w:spacing w:val="2"/>
            <w:sz w:val="21"/>
            <w:u w:val="single"/>
            <w:lang w:eastAsia="ru-RU"/>
          </w:rPr>
          <w:t>таблицы 3</w:t>
        </w:r>
      </w:hyperlink>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+/- 15 мм.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Распределение нагрузок на анкерные точки в зависимости от угла между плечами крепления и способов (схем) их соединения (блокировка) приведены в</w:t>
      </w:r>
      <w:r w:rsidRPr="00A47234">
        <w:rPr>
          <w:rFonts w:ascii="Arial" w:eastAsia="Times New Roman" w:hAnsi="Arial" w:cs="Arial"/>
          <w:color w:val="2D2D2D"/>
          <w:spacing w:val="2"/>
          <w:sz w:val="21"/>
          <w:lang w:eastAsia="ru-RU"/>
        </w:rPr>
        <w:t> </w:t>
      </w:r>
      <w:hyperlink r:id="rId119" w:history="1">
        <w:r w:rsidRPr="00A47234">
          <w:rPr>
            <w:rFonts w:ascii="Arial" w:eastAsia="Times New Roman" w:hAnsi="Arial" w:cs="Arial"/>
            <w:color w:val="00466E"/>
            <w:spacing w:val="2"/>
            <w:sz w:val="21"/>
            <w:u w:val="single"/>
            <w:lang w:eastAsia="ru-RU"/>
          </w:rPr>
          <w:t>таблице 4</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4.</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493"/>
        <w:gridCol w:w="2396"/>
        <w:gridCol w:w="442"/>
        <w:gridCol w:w="442"/>
        <w:gridCol w:w="442"/>
        <w:gridCol w:w="442"/>
        <w:gridCol w:w="514"/>
        <w:gridCol w:w="514"/>
        <w:gridCol w:w="514"/>
        <w:gridCol w:w="514"/>
        <w:gridCol w:w="514"/>
        <w:gridCol w:w="514"/>
        <w:gridCol w:w="514"/>
        <w:gridCol w:w="514"/>
        <w:gridCol w:w="586"/>
      </w:tblGrid>
      <w:tr w:rsidR="00A47234" w:rsidRPr="00A47234" w:rsidTr="00A47234">
        <w:trPr>
          <w:trHeight w:val="15"/>
        </w:trPr>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406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739"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92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N п/п</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дублирования анкерных точек, формула расчета нагрузки</w:t>
            </w:r>
          </w:p>
        </w:tc>
        <w:tc>
          <w:tcPr>
            <w:tcW w:w="924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угол, °</w:t>
            </w:r>
          </w:p>
        </w:tc>
      </w:tr>
      <w:tr w:rsidR="00A47234" w:rsidRPr="00A47234" w:rsidTr="00A4723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165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180</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876425" cy="971550"/>
                  <wp:effectExtent l="19050" t="0" r="9525" b="0"/>
                  <wp:docPr id="58" name="Рисунок 58"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0"/>
                          <a:srcRect/>
                          <a:stretch>
                            <a:fillRect/>
                          </a:stretch>
                        </pic:blipFill>
                        <pic:spPr bwMode="auto">
                          <a:xfrm>
                            <a:off x="0" y="0"/>
                            <a:ext cx="1876425" cy="971550"/>
                          </a:xfrm>
                          <a:prstGeom prst="rect">
                            <a:avLst/>
                          </a:prstGeom>
                          <a:noFill/>
                          <a:ln w="9525">
                            <a:noFill/>
                            <a:miter lim="800000"/>
                            <a:headEnd/>
                            <a:tailEnd/>
                          </a:ln>
                        </pic:spPr>
                      </pic:pic>
                    </a:graphicData>
                  </a:graphic>
                </wp:inline>
              </w:drawing>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82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193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383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1146</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924050" cy="1781175"/>
                  <wp:effectExtent l="19050" t="0" r="0" b="0"/>
                  <wp:docPr id="59" name="Рисунок 59"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1"/>
                          <a:srcRect/>
                          <a:stretch>
                            <a:fillRect/>
                          </a:stretch>
                        </pic:blipFill>
                        <pic:spPr bwMode="auto">
                          <a:xfrm>
                            <a:off x="0" y="0"/>
                            <a:ext cx="1924050" cy="1781175"/>
                          </a:xfrm>
                          <a:prstGeom prst="rect">
                            <a:avLst/>
                          </a:prstGeom>
                          <a:noFill/>
                          <a:ln w="9525">
                            <a:noFill/>
                            <a:miter lim="800000"/>
                            <a:headEnd/>
                            <a:tailEnd/>
                          </a:ln>
                        </pic:spPr>
                      </pic:pic>
                    </a:graphicData>
                  </a:graphic>
                </wp:inline>
              </w:drawing>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82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90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193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383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764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2292</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п.1</w:t>
      </w:r>
      <w:r w:rsidRPr="00A47234">
        <w:rPr>
          <w:rFonts w:ascii="Arial" w:eastAsia="Times New Roman" w:hAnsi="Arial" w:cs="Arial"/>
          <w:color w:val="2D2D2D"/>
          <w:spacing w:val="2"/>
          <w:sz w:val="21"/>
          <w:lang w:eastAsia="ru-RU"/>
        </w:rPr>
        <w:t> </w:t>
      </w:r>
      <w:hyperlink r:id="rId122" w:history="1">
        <w:r w:rsidRPr="00A47234">
          <w:rPr>
            <w:rFonts w:ascii="Arial" w:eastAsia="Times New Roman" w:hAnsi="Arial" w:cs="Arial"/>
            <w:color w:val="00466E"/>
            <w:spacing w:val="2"/>
            <w:sz w:val="21"/>
            <w:u w:val="single"/>
            <w:lang w:eastAsia="ru-RU"/>
          </w:rPr>
          <w:t>таблицы 2</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(п.2</w:t>
      </w:r>
      <w:r w:rsidRPr="00A47234">
        <w:rPr>
          <w:rFonts w:ascii="Arial" w:eastAsia="Times New Roman" w:hAnsi="Arial" w:cs="Arial"/>
          <w:color w:val="2D2D2D"/>
          <w:spacing w:val="2"/>
          <w:sz w:val="21"/>
          <w:lang w:eastAsia="ru-RU"/>
        </w:rPr>
        <w:t> </w:t>
      </w:r>
      <w:hyperlink r:id="rId123" w:history="1">
        <w:r w:rsidRPr="00A47234">
          <w:rPr>
            <w:rFonts w:ascii="Arial" w:eastAsia="Times New Roman" w:hAnsi="Arial" w:cs="Arial"/>
            <w:color w:val="00466E"/>
            <w:spacing w:val="2"/>
            <w:sz w:val="21"/>
            <w:u w:val="single"/>
            <w:lang w:eastAsia="ru-RU"/>
          </w:rPr>
          <w:t>таблицы 4</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lastRenderedPageBreak/>
        <w:t>Приложение N 14. Система канатного доступа</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14</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Система канатного доступа</w:t>
      </w:r>
      <w:r w:rsidRPr="00A47234">
        <w:rPr>
          <w:rFonts w:ascii="Arial" w:eastAsia="Times New Roman" w:hAnsi="Arial" w:cs="Arial"/>
          <w:color w:val="3C3C3C"/>
          <w:spacing w:val="2"/>
          <w:sz w:val="31"/>
          <w:szCs w:val="31"/>
          <w:lang w:eastAsia="ru-RU"/>
        </w:rPr>
        <w:br/>
      </w:r>
      <w:r w:rsidRPr="00A47234">
        <w:rPr>
          <w:rFonts w:ascii="Arial" w:eastAsia="Times New Roman" w:hAnsi="Arial" w:cs="Arial"/>
          <w:color w:val="3C3C3C"/>
          <w:spacing w:val="2"/>
          <w:sz w:val="31"/>
          <w:szCs w:val="31"/>
          <w:lang w:eastAsia="ru-RU"/>
        </w:rPr>
        <w:br/>
        <w:t>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428875" cy="2600325"/>
            <wp:effectExtent l="19050" t="0" r="9525" b="0"/>
            <wp:docPr id="60" name="Рисунок 60"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4"/>
                    <a:srcRect/>
                    <a:stretch>
                      <a:fillRect/>
                    </a:stretch>
                  </pic:blipFill>
                  <pic:spPr bwMode="auto">
                    <a:xfrm>
                      <a:off x="0" y="0"/>
                      <a:ext cx="2428875" cy="260032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Состоит из:</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анкерные канаты;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точка присоединения устройства позиционирования на канатах согласно инструкции изготовителя;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устройство позиционирования на канатах, которое при установке на анкерном канате подходящего диаметра и типа</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t>дает возможность пользователю изменять свое положение на этом канате;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t>5 - канат страховочной системы;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6 - устройство позиционирования на канатах страховочной системы типа А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7 - страховочная привязь;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8 - амортизатор;</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А - точка присоединения согласно инструкции изготовителя к страховочной привязи (маркированная буквой 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Различают:</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устройство позиционирования на канатах типа В для подъема по канату,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 (устройства позиционирования на канатах типа В всегда предназначаются для применения вместе таким же устройством типа А, подсоединенным к канату страховочной системы);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устройство позиционирования на канатах типа С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С всегда предназначаются для применения вместе таким же устройством типа А, подсоединенным к канату страховочной системы);</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15. Системы обеспечения безопасности работника при перемещении по конструкциям</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15</w:t>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Системы обеспечения безопасности работника при перемещении по конструкциям</w:t>
      </w:r>
      <w:r w:rsidRPr="00A47234">
        <w:rPr>
          <w:rFonts w:ascii="Arial" w:eastAsia="Times New Roman" w:hAnsi="Arial" w:cs="Arial"/>
          <w:color w:val="3C3C3C"/>
          <w:spacing w:val="2"/>
          <w:sz w:val="31"/>
          <w:lang w:eastAsia="ru-RU"/>
        </w:rPr>
        <w:t> </w:t>
      </w:r>
      <w:r w:rsidRPr="00A47234">
        <w:rPr>
          <w:rFonts w:ascii="Arial" w:eastAsia="Times New Roman" w:hAnsi="Arial" w:cs="Arial"/>
          <w:color w:val="3C3C3C"/>
          <w:spacing w:val="2"/>
          <w:sz w:val="31"/>
          <w:szCs w:val="31"/>
          <w:lang w:eastAsia="ru-RU"/>
        </w:rPr>
        <w:br/>
      </w:r>
      <w:r w:rsidRPr="00A47234">
        <w:rPr>
          <w:rFonts w:ascii="Arial" w:eastAsia="Times New Roman" w:hAnsi="Arial" w:cs="Arial"/>
          <w:color w:val="3C3C3C"/>
          <w:spacing w:val="2"/>
          <w:sz w:val="31"/>
          <w:szCs w:val="31"/>
          <w:lang w:eastAsia="ru-RU"/>
        </w:rPr>
        <w:lastRenderedPageBreak/>
        <w:br/>
        <w:t>1.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809875" cy="4010025"/>
            <wp:effectExtent l="19050" t="0" r="9525" b="0"/>
            <wp:docPr id="61" name="Рисунок 6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5"/>
                    <a:srcRect/>
                    <a:stretch>
                      <a:fillRect/>
                    </a:stretch>
                  </pic:blipFill>
                  <pic:spPr bwMode="auto">
                    <a:xfrm>
                      <a:off x="0" y="0"/>
                      <a:ext cx="2809875" cy="401002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страховочная привязь;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стропы самостраховки;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амортизатор;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соединитель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2.1.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952750" cy="1476375"/>
            <wp:effectExtent l="19050" t="0" r="0" b="0"/>
            <wp:docPr id="62" name="Рисунок 62"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6"/>
                    <a:srcRect/>
                    <a:stretch>
                      <a:fillRect/>
                    </a:stretch>
                  </pic:blipFill>
                  <pic:spPr bwMode="auto">
                    <a:xfrm>
                      <a:off x="0" y="0"/>
                      <a:ext cx="2952750" cy="147637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2.2.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895600" cy="1371600"/>
            <wp:effectExtent l="19050" t="0" r="0" b="0"/>
            <wp:docPr id="63" name="Рисунок 63"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7"/>
                    <a:srcRect/>
                    <a:stretch>
                      <a:fillRect/>
                    </a:stretch>
                  </pic:blipFill>
                  <pic:spPr bwMode="auto">
                    <a:xfrm>
                      <a:off x="0" y="0"/>
                      <a:ext cx="2895600" cy="137160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2.3.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981325" cy="1409700"/>
            <wp:effectExtent l="19050" t="0" r="9525" b="0"/>
            <wp:docPr id="64" name="Рисунок 6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8"/>
                    <a:srcRect/>
                    <a:stretch>
                      <a:fillRect/>
                    </a:stretch>
                  </pic:blipFill>
                  <pic:spPr bwMode="auto">
                    <a:xfrm>
                      <a:off x="0" y="0"/>
                      <a:ext cx="2981325" cy="140970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2.4.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038475" cy="1438275"/>
            <wp:effectExtent l="19050" t="0" r="9525" b="0"/>
            <wp:docPr id="65" name="Рисунок 6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29"/>
                    <a:srcRect/>
                    <a:stretch>
                      <a:fillRect/>
                    </a:stretch>
                  </pic:blipFill>
                  <pic:spPr bwMode="auto">
                    <a:xfrm>
                      <a:off x="0" y="0"/>
                      <a:ext cx="3038475" cy="1438275"/>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 xml:space="preserve">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w:t>
      </w:r>
      <w:r w:rsidRPr="00A47234">
        <w:rPr>
          <w:rFonts w:ascii="Arial" w:eastAsia="Times New Roman" w:hAnsi="Arial" w:cs="Arial"/>
          <w:color w:val="2D2D2D"/>
          <w:spacing w:val="2"/>
          <w:sz w:val="21"/>
          <w:szCs w:val="21"/>
          <w:lang w:eastAsia="ru-RU"/>
        </w:rPr>
        <w:lastRenderedPageBreak/>
        <w:t>перемещении по конструкциям на высоте в случаях, когда невозможно организовать страховочную систему.</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страховочная привязь;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стропы самостраховки;</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амортизатор;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соединитель (карабин).</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3. Графическая схема</w:t>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343150" cy="4629150"/>
            <wp:effectExtent l="19050" t="0" r="0" b="0"/>
            <wp:docPr id="66" name="Рисунок 6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0"/>
                    <a:srcRect/>
                    <a:stretch>
                      <a:fillRect/>
                    </a:stretch>
                  </pic:blipFill>
                  <pic:spPr bwMode="auto">
                    <a:xfrm>
                      <a:off x="0" y="0"/>
                      <a:ext cx="2343150" cy="4629150"/>
                    </a:xfrm>
                    <a:prstGeom prst="rect">
                      <a:avLst/>
                    </a:prstGeom>
                    <a:noFill/>
                    <a:ln w="9525">
                      <a:noFill/>
                      <a:miter lim="800000"/>
                      <a:headEnd/>
                      <a:tailEnd/>
                    </a:ln>
                  </pic:spPr>
                </pic:pic>
              </a:graphicData>
            </a:graphic>
          </wp:inline>
        </w:drawing>
      </w:r>
    </w:p>
    <w:p w:rsidR="00A47234" w:rsidRPr="00A47234" w:rsidRDefault="00A47234" w:rsidP="00A472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7234">
        <w:rPr>
          <w:rFonts w:ascii="Arial" w:eastAsia="Times New Roman" w:hAnsi="Arial" w:cs="Arial"/>
          <w:color w:val="3C3C3C"/>
          <w:spacing w:val="2"/>
          <w:sz w:val="31"/>
          <w:szCs w:val="31"/>
          <w:lang w:eastAsia="ru-RU"/>
        </w:rPr>
        <w:t>     </w:t>
      </w:r>
      <w:r w:rsidRPr="00A47234">
        <w:rPr>
          <w:rFonts w:ascii="Arial" w:eastAsia="Times New Roman" w:hAnsi="Arial" w:cs="Arial"/>
          <w:color w:val="3C3C3C"/>
          <w:spacing w:val="2"/>
          <w:sz w:val="31"/>
          <w:szCs w:val="31"/>
          <w:lang w:eastAsia="ru-RU"/>
        </w:rPr>
        <w:br/>
        <w:t>     </w:t>
      </w:r>
      <w:r w:rsidRPr="00A47234">
        <w:rPr>
          <w:rFonts w:ascii="Arial" w:eastAsia="Times New Roman" w:hAnsi="Arial" w:cs="Arial"/>
          <w:color w:val="3C3C3C"/>
          <w:spacing w:val="2"/>
          <w:sz w:val="31"/>
          <w:szCs w:val="31"/>
          <w:lang w:eastAsia="ru-RU"/>
        </w:rPr>
        <w:br/>
        <w:t>Описание графической схемы</w:t>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Работник обязан осуществлять организацию временных анкерных точек с фактором падения не более 1 (схема 1 приложения N 10), при перемещении по конструкциям и высотным объектам с обеспечением своей безопасности вторым работником (страхующим).</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Обозначения на схеме: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1 - страховочная привязь;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2 - страхующий канат;</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3 - амортизатор;</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4 - соединитель (карабин);</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6 - защита рук страхующего.</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16.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Приложение N 16</w:t>
      </w:r>
      <w:r w:rsidRPr="00A47234">
        <w:rPr>
          <w:rFonts w:ascii="Arial" w:eastAsia="Times New Roman" w:hAnsi="Arial" w:cs="Arial"/>
          <w:color w:val="2D2D2D"/>
          <w:spacing w:val="2"/>
          <w:sz w:val="21"/>
          <w:lang w:eastAsia="ru-RU"/>
        </w:rPr>
        <w:t> </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631"/>
        <w:gridCol w:w="2462"/>
        <w:gridCol w:w="3262"/>
      </w:tblGrid>
      <w:tr w:rsidR="00A47234" w:rsidRPr="00A47234" w:rsidTr="00A47234">
        <w:trPr>
          <w:trHeight w:val="15"/>
        </w:trPr>
        <w:tc>
          <w:tcPr>
            <w:tcW w:w="3881"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957"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4435"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тормозной системы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Характеристика тормозной системы</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Соотношение усилий в тормозной системе</w:t>
            </w:r>
          </w:p>
        </w:tc>
      </w:tr>
      <w:tr w:rsidR="00A47234" w:rsidRPr="00A47234" w:rsidTr="00A4723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r>
      <w:tr w:rsidR="00A47234" w:rsidRPr="00A47234" w:rsidTr="00A4723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876300" cy="1581150"/>
                  <wp:effectExtent l="19050" t="0" r="0" b="0"/>
                  <wp:docPr id="67" name="Рисунок 6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1"/>
                          <a:srcRect/>
                          <a:stretch>
                            <a:fillRect/>
                          </a:stretch>
                        </pic:blipFill>
                        <pic:spPr bwMode="auto">
                          <a:xfrm>
                            <a:off x="0" y="0"/>
                            <a:ext cx="876300" cy="1581150"/>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Через один карабин. Угол перегиба каната через карабин должен быть не более 90°.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 значении</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61"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от 0° до 30°:</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62"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0,5Р</w:t>
            </w:r>
            <w:r w:rsidRPr="00A47234">
              <w:rPr>
                <w:rFonts w:ascii="Times New Roman" w:eastAsia="Times New Roman" w:hAnsi="Times New Roman" w:cs="Times New Roman"/>
                <w:color w:val="2D2D2D"/>
                <w:sz w:val="21"/>
                <w:szCs w:val="21"/>
                <w:lang w:eastAsia="ru-RU"/>
              </w:rPr>
              <w:pict>
                <v:shape id="_x0000_i1063"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br/>
              <w:t>P</w:t>
            </w:r>
            <w:r w:rsidRPr="00A47234">
              <w:rPr>
                <w:rFonts w:ascii="Times New Roman" w:eastAsia="Times New Roman" w:hAnsi="Times New Roman" w:cs="Times New Roman"/>
                <w:color w:val="2D2D2D"/>
                <w:sz w:val="21"/>
                <w:szCs w:val="21"/>
                <w:lang w:eastAsia="ru-RU"/>
              </w:rPr>
              <w:pict>
                <v:shape id="_x0000_i1064"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P</w:t>
            </w:r>
            <w:r w:rsidRPr="00A47234">
              <w:rPr>
                <w:rFonts w:ascii="Times New Roman" w:eastAsia="Times New Roman" w:hAnsi="Times New Roman" w:cs="Times New Roman"/>
                <w:color w:val="2D2D2D"/>
                <w:sz w:val="21"/>
                <w:szCs w:val="21"/>
                <w:lang w:eastAsia="ru-RU"/>
              </w:rPr>
              <w:pict>
                <v:shape id="_x0000_i1065"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P</w:t>
            </w:r>
            <w:r w:rsidRPr="00A47234">
              <w:rPr>
                <w:rFonts w:ascii="Times New Roman" w:eastAsia="Times New Roman" w:hAnsi="Times New Roman" w:cs="Times New Roman"/>
                <w:color w:val="2D2D2D"/>
                <w:sz w:val="21"/>
                <w:szCs w:val="21"/>
                <w:lang w:eastAsia="ru-RU"/>
              </w:rPr>
              <w:pict>
                <v:shape id="_x0000_i1066"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1,5P</w:t>
            </w:r>
            <w:r w:rsidRPr="00A47234">
              <w:rPr>
                <w:rFonts w:ascii="Times New Roman" w:eastAsia="Times New Roman" w:hAnsi="Times New Roman" w:cs="Times New Roman"/>
                <w:color w:val="2D2D2D"/>
                <w:sz w:val="21"/>
                <w:szCs w:val="21"/>
                <w:lang w:eastAsia="ru-RU"/>
              </w:rPr>
              <w:pict>
                <v:shape id="_x0000_i1067" type="#_x0000_t75" alt="Об утверждении Правил по охране труда при работе на высоте (с изменениями на 17 июня 2015 года)" style="width:6.75pt;height:17.25pt"/>
              </w:pict>
            </w:r>
          </w:p>
        </w:tc>
      </w:tr>
      <w:tr w:rsidR="00A47234" w:rsidRPr="00A47234" w:rsidTr="00A47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w:drawing>
                <wp:inline distT="0" distB="0" distL="0" distR="0">
                  <wp:extent cx="1209675" cy="1619250"/>
                  <wp:effectExtent l="19050" t="0" r="9525" b="0"/>
                  <wp:docPr id="75" name="Рисунок 7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2"/>
                          <a:srcRect/>
                          <a:stretch>
                            <a:fillRect/>
                          </a:stretch>
                        </pic:blipFill>
                        <pic:spPr bwMode="auto">
                          <a:xfrm>
                            <a:off x="0" y="0"/>
                            <a:ext cx="1209675" cy="1619250"/>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Через два карабина и устройство для спуска по канату</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68" type="#_x0000_t75" alt="Об утверждении Правил по охране труда при работе на высоте (с изменениями на 17 июня 2015 года)" style="width:17.25pt;height:14.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360° - 420°</w:t>
            </w:r>
            <w:r w:rsidRPr="00A47234">
              <w:rPr>
                <w:rFonts w:ascii="Times New Roman" w:eastAsia="Times New Roman" w:hAnsi="Times New Roman" w:cs="Times New Roman"/>
                <w:color w:val="2D2D2D"/>
                <w:sz w:val="21"/>
                <w:szCs w:val="21"/>
                <w:lang w:eastAsia="ru-RU"/>
              </w:rPr>
              <w:br/>
              <w:t>при значениях</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69" type="#_x0000_t75" alt="Об утверждении Правил по охране труда при работе на высоте (с изменениями на 17 июня 2015 года)" style="width:14.25pt;height:17.25pt"/>
              </w:pict>
            </w:r>
            <w:r w:rsidRPr="00A47234">
              <w:rPr>
                <w:rFonts w:ascii="Times New Roman" w:eastAsia="Times New Roman" w:hAnsi="Times New Roman" w:cs="Times New Roman"/>
                <w:color w:val="2D2D2D"/>
                <w:sz w:val="21"/>
                <w:szCs w:val="21"/>
                <w:lang w:eastAsia="ru-RU"/>
              </w:rPr>
              <w:br/>
              <w:t>от 0° до 30° и</w:t>
            </w:r>
            <w:r w:rsidRPr="00A47234">
              <w:rPr>
                <w:rFonts w:ascii="Times New Roman" w:eastAsia="Times New Roman" w:hAnsi="Times New Roman" w:cs="Times New Roman"/>
                <w:color w:val="2D2D2D"/>
                <w:sz w:val="21"/>
                <w:szCs w:val="21"/>
                <w:lang w:eastAsia="ru-RU"/>
              </w:rPr>
              <w:br/>
            </w:r>
            <w:r w:rsidRPr="00A47234">
              <w:rPr>
                <w:rFonts w:ascii="Times New Roman" w:eastAsia="Times New Roman" w:hAnsi="Times New Roman" w:cs="Times New Roman"/>
                <w:color w:val="2D2D2D"/>
                <w:sz w:val="21"/>
                <w:szCs w:val="21"/>
                <w:lang w:eastAsia="ru-RU"/>
              </w:rPr>
              <w:pict>
                <v:shape id="_x0000_i1070" type="#_x0000_t75" alt="Об утверждении Правил по охране труда при работе на высоте (с изменениями на 17 июня 2015 года)" style="width:1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от 60° до 120°:</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71"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(0,1-0,12) Р</w:t>
            </w:r>
            <w:r w:rsidRPr="00A47234">
              <w:rPr>
                <w:rFonts w:ascii="Times New Roman" w:eastAsia="Times New Roman" w:hAnsi="Times New Roman" w:cs="Times New Roman"/>
                <w:color w:val="2D2D2D"/>
                <w:sz w:val="21"/>
                <w:szCs w:val="21"/>
                <w:lang w:eastAsia="ru-RU"/>
              </w:rPr>
              <w:pict>
                <v:shape id="_x0000_i1072"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br/>
            </w:r>
            <w:r w:rsidRPr="00A47234">
              <w:rPr>
                <w:rFonts w:ascii="Times New Roman" w:eastAsia="Times New Roman" w:hAnsi="Times New Roman" w:cs="Times New Roman"/>
                <w:color w:val="2D2D2D"/>
                <w:sz w:val="21"/>
                <w:szCs w:val="21"/>
                <w:lang w:eastAsia="ru-RU"/>
              </w:rPr>
              <w:br/>
              <w:t>P</w:t>
            </w:r>
            <w:r w:rsidRPr="00A47234">
              <w:rPr>
                <w:rFonts w:ascii="Times New Roman" w:eastAsia="Times New Roman" w:hAnsi="Times New Roman" w:cs="Times New Roman"/>
                <w:color w:val="2D2D2D"/>
                <w:sz w:val="21"/>
                <w:szCs w:val="21"/>
                <w:lang w:eastAsia="ru-RU"/>
              </w:rPr>
              <w:pict>
                <v:shape id="_x0000_i1073" type="#_x0000_t75" alt="Об утверждении Правил по охране труда при работе на высоте (с изменениями на 17 июня 2015 года)" style="width:12pt;height:17.25pt"/>
              </w:pict>
            </w:r>
            <w:r w:rsidRPr="00A47234">
              <w:rPr>
                <w:rFonts w:ascii="Times New Roman" w:eastAsia="Times New Roman" w:hAnsi="Times New Roman" w:cs="Times New Roman"/>
                <w:color w:val="2D2D2D"/>
                <w:sz w:val="21"/>
                <w:szCs w:val="21"/>
                <w:lang w:eastAsia="ru-RU"/>
              </w:rPr>
              <w:t>= 1,5 P</w:t>
            </w:r>
            <w:r w:rsidRPr="00A47234">
              <w:rPr>
                <w:rFonts w:ascii="Times New Roman" w:eastAsia="Times New Roman" w:hAnsi="Times New Roman" w:cs="Times New Roman"/>
                <w:color w:val="2D2D2D"/>
                <w:sz w:val="21"/>
                <w:szCs w:val="21"/>
                <w:lang w:eastAsia="ru-RU"/>
              </w:rPr>
              <w:pict>
                <v:shape id="_x0000_i1074"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75" type="#_x0000_t75" alt="Об утверждении Правил по охране труда при работе на высоте (с изменениями на 17 июня 2015 года)" style="width:12.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(0,6-0,62) Р</w:t>
            </w:r>
            <w:r w:rsidRPr="00A47234">
              <w:rPr>
                <w:rFonts w:ascii="Times New Roman" w:eastAsia="Times New Roman" w:hAnsi="Times New Roman" w:cs="Times New Roman"/>
                <w:color w:val="2D2D2D"/>
                <w:sz w:val="21"/>
                <w:szCs w:val="21"/>
                <w:lang w:eastAsia="ru-RU"/>
              </w:rPr>
              <w:pict>
                <v:shape id="_x0000_i1076" type="#_x0000_t75" alt="Об утверждении Правил по охране труда при работе на высоте (с изменениями на 17 июня 2015 года)" style="width:6.75pt;height:17.25pt"/>
              </w:pict>
            </w:r>
          </w:p>
        </w:tc>
      </w:tr>
      <w:tr w:rsidR="00A47234" w:rsidRPr="00A47234" w:rsidTr="00A4723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(Позиция в редакции, введенной в действие с 4 августа 2015 года</w:t>
            </w:r>
            <w:r w:rsidRPr="00A47234">
              <w:rPr>
                <w:rFonts w:ascii="Times New Roman" w:eastAsia="Times New Roman" w:hAnsi="Times New Roman" w:cs="Times New Roman"/>
                <w:color w:val="2D2D2D"/>
                <w:sz w:val="21"/>
                <w:lang w:eastAsia="ru-RU"/>
              </w:rPr>
              <w:t> </w:t>
            </w:r>
            <w:hyperlink r:id="rId133" w:history="1">
              <w:r w:rsidRPr="00A47234">
                <w:rPr>
                  <w:rFonts w:ascii="Times New Roman" w:eastAsia="Times New Roman" w:hAnsi="Times New Roman" w:cs="Times New Roman"/>
                  <w:color w:val="00466E"/>
                  <w:sz w:val="21"/>
                  <w:u w:val="single"/>
                  <w:lang w:eastAsia="ru-RU"/>
                </w:rPr>
                <w:t>приказом Минтруда России от 17 июня 2015 года N 383н</w:t>
              </w:r>
            </w:hyperlink>
            <w:r w:rsidRPr="00A47234">
              <w:rPr>
                <w:rFonts w:ascii="Times New Roman" w:eastAsia="Times New Roman" w:hAnsi="Times New Roman" w:cs="Times New Roman"/>
                <w:color w:val="2D2D2D"/>
                <w:sz w:val="21"/>
                <w:szCs w:val="21"/>
                <w:lang w:eastAsia="ru-RU"/>
              </w:rPr>
              <w:t>.</w:t>
            </w:r>
          </w:p>
        </w:tc>
      </w:tr>
      <w:tr w:rsidR="00A47234" w:rsidRPr="00A47234" w:rsidTr="00A47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419225" cy="1552575"/>
                  <wp:effectExtent l="19050" t="0" r="9525" b="0"/>
                  <wp:docPr id="85" name="Рисунок 8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4"/>
                          <a:srcRect/>
                          <a:stretch>
                            <a:fillRect/>
                          </a:stretch>
                        </pic:blipFill>
                        <pic:spPr bwMode="auto">
                          <a:xfrm>
                            <a:off x="0" y="0"/>
                            <a:ext cx="1419225" cy="1552575"/>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Через два карабина</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 значениях</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77" type="#_x0000_t75" alt="Об утверждении Правил по охране труда при работе на высоте (с изменениями на 17 июня 2015 года)" style="width:9.75pt;height:11.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и</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78" type="#_x0000_t75" alt="Об утверждении Правил по охране труда при работе на высоте (с изменениями на 17 июня 2015 года)" style="width:9.75pt;height:15.7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от</w:t>
            </w:r>
            <w:r w:rsidRPr="00A47234">
              <w:rPr>
                <w:rFonts w:ascii="Times New Roman" w:eastAsia="Times New Roman" w:hAnsi="Times New Roman" w:cs="Times New Roman"/>
                <w:color w:val="2D2D2D"/>
                <w:sz w:val="21"/>
                <w:szCs w:val="21"/>
                <w:lang w:eastAsia="ru-RU"/>
              </w:rPr>
              <w:br/>
              <w:t>0° до 30°:</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79"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0,25 Р</w:t>
            </w:r>
            <w:r w:rsidRPr="00A47234">
              <w:rPr>
                <w:rFonts w:ascii="Times New Roman" w:eastAsia="Times New Roman" w:hAnsi="Times New Roman" w:cs="Times New Roman"/>
                <w:color w:val="2D2D2D"/>
                <w:sz w:val="21"/>
                <w:szCs w:val="21"/>
                <w:lang w:eastAsia="ru-RU"/>
              </w:rPr>
              <w:pict>
                <v:shape id="_x0000_i1080"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81" type="#_x0000_t75" alt="Об утверждении Правил по охране труда при работе на высоте (с изменениями на 17 июня 2015 года)" style="width:12.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0,75 Р</w:t>
            </w:r>
            <w:r w:rsidRPr="00A47234">
              <w:rPr>
                <w:rFonts w:ascii="Times New Roman" w:eastAsia="Times New Roman" w:hAnsi="Times New Roman" w:cs="Times New Roman"/>
                <w:color w:val="2D2D2D"/>
                <w:sz w:val="21"/>
                <w:szCs w:val="21"/>
                <w:lang w:eastAsia="ru-RU"/>
              </w:rPr>
              <w:pict>
                <v:shape id="_x0000_i1082"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szCs w:val="21"/>
                <w:lang w:eastAsia="ru-RU"/>
              </w:rPr>
              <w:br/>
              <w:t>P</w:t>
            </w:r>
            <w:r w:rsidRPr="00A47234">
              <w:rPr>
                <w:rFonts w:ascii="Times New Roman" w:eastAsia="Times New Roman" w:hAnsi="Times New Roman" w:cs="Times New Roman"/>
                <w:color w:val="2D2D2D"/>
                <w:sz w:val="21"/>
                <w:szCs w:val="21"/>
                <w:lang w:eastAsia="ru-RU"/>
              </w:rPr>
              <w:pict>
                <v:shape id="_x0000_i1083" type="#_x0000_t75" alt="Об утверждении Правил по охране труда при работе на высоте (с изменениями на 17 июня 2015 года)" style="width:12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1,5 Р</w:t>
            </w:r>
            <w:r w:rsidRPr="00A47234">
              <w:rPr>
                <w:rFonts w:ascii="Times New Roman" w:eastAsia="Times New Roman" w:hAnsi="Times New Roman" w:cs="Times New Roman"/>
                <w:color w:val="2D2D2D"/>
                <w:sz w:val="21"/>
                <w:szCs w:val="21"/>
                <w:lang w:eastAsia="ru-RU"/>
              </w:rPr>
              <w:pict>
                <v:shape id="_x0000_i1084" type="#_x0000_t75" alt="Об утверждении Правил по охране труда при работе на высоте (с изменениями на 17 июня 2015 года)" style="width:6.75pt;height:17.25pt"/>
              </w:pict>
            </w:r>
          </w:p>
        </w:tc>
      </w:tr>
      <w:tr w:rsidR="00A47234" w:rsidRPr="00A47234" w:rsidTr="00A4723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(Позиция в редакции, введенной в действие с 4 августа 2015 года</w:t>
            </w:r>
            <w:r w:rsidRPr="00A47234">
              <w:rPr>
                <w:rFonts w:ascii="Times New Roman" w:eastAsia="Times New Roman" w:hAnsi="Times New Roman" w:cs="Times New Roman"/>
                <w:color w:val="2D2D2D"/>
                <w:sz w:val="21"/>
                <w:lang w:eastAsia="ru-RU"/>
              </w:rPr>
              <w:t> </w:t>
            </w:r>
            <w:hyperlink r:id="rId135" w:history="1">
              <w:r w:rsidRPr="00A47234">
                <w:rPr>
                  <w:rFonts w:ascii="Times New Roman" w:eastAsia="Times New Roman" w:hAnsi="Times New Roman" w:cs="Times New Roman"/>
                  <w:color w:val="00466E"/>
                  <w:sz w:val="21"/>
                  <w:u w:val="single"/>
                  <w:lang w:eastAsia="ru-RU"/>
                </w:rPr>
                <w:t>приказом Минтруда России от 17 июня 2015 года N 383н</w:t>
              </w:r>
            </w:hyperlink>
            <w:r w:rsidRPr="00A47234">
              <w:rPr>
                <w:rFonts w:ascii="Times New Roman" w:eastAsia="Times New Roman" w:hAnsi="Times New Roman" w:cs="Times New Roman"/>
                <w:color w:val="2D2D2D"/>
                <w:sz w:val="21"/>
                <w:szCs w:val="21"/>
                <w:lang w:eastAsia="ru-RU"/>
              </w:rPr>
              <w:t>.</w:t>
            </w:r>
          </w:p>
        </w:tc>
      </w:tr>
      <w:tr w:rsidR="00A47234" w:rsidRPr="00A47234" w:rsidTr="00A4723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866900" cy="1771650"/>
                  <wp:effectExtent l="19050" t="0" r="0" b="0"/>
                  <wp:docPr id="94" name="Рисунок 9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6"/>
                          <a:srcRect/>
                          <a:stretch>
                            <a:fillRect/>
                          </a:stretch>
                        </pic:blipFill>
                        <pic:spPr bwMode="auto">
                          <a:xfrm>
                            <a:off x="0" y="0"/>
                            <a:ext cx="1866900" cy="1771650"/>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Использование спускового устройства</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Р</w:t>
            </w:r>
            <w:r w:rsidRPr="00A47234">
              <w:rPr>
                <w:rFonts w:ascii="Times New Roman" w:eastAsia="Times New Roman" w:hAnsi="Times New Roman" w:cs="Times New Roman"/>
                <w:color w:val="2D2D2D"/>
                <w:sz w:val="21"/>
                <w:szCs w:val="21"/>
                <w:lang w:eastAsia="ru-RU"/>
              </w:rPr>
              <w:pict>
                <v:shape id="_x0000_i1085"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szCs w:val="21"/>
                <w:lang w:eastAsia="ru-RU"/>
              </w:rPr>
              <w:t>&lt;&lt; Р</w:t>
            </w:r>
            <w:r w:rsidRPr="00A47234">
              <w:rPr>
                <w:rFonts w:ascii="Times New Roman" w:eastAsia="Times New Roman" w:hAnsi="Times New Roman" w:cs="Times New Roman"/>
                <w:color w:val="2D2D2D"/>
                <w:sz w:val="21"/>
                <w:szCs w:val="21"/>
                <w:lang w:eastAsia="ru-RU"/>
              </w:rPr>
              <w:pict>
                <v:shape id="_x0000_i1086"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при любых</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87" type="#_x0000_t75" alt="Об утверждении Правил по охране труда при работе на высоте (с изменениями на 17 июня 2015 года)" style="width:9.75pt;height:11.25pt"/>
              </w:pict>
            </w:r>
          </w:p>
        </w:tc>
      </w:tr>
      <w:tr w:rsidR="00A47234" w:rsidRPr="00A47234" w:rsidTr="00A47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619125" cy="1343025"/>
                  <wp:effectExtent l="19050" t="0" r="9525" b="0"/>
                  <wp:docPr id="98" name="Рисунок 98"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7"/>
                          <a:srcRect/>
                          <a:stretch>
                            <a:fillRect/>
                          </a:stretch>
                        </pic:blipFill>
                        <pic:spPr bwMode="auto">
                          <a:xfrm>
                            <a:off x="0" y="0"/>
                            <a:ext cx="619125" cy="1343025"/>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Через карабин и устройство для спуска по канату</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pict>
                <v:shape id="_x0000_i1088" type="#_x0000_t75" alt="Об утверждении Правил по охране труда при работе на высоте (с изменениями на 17 июня 2015 года)" style="width:17.25pt;height:14.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360° - 420°</w:t>
            </w:r>
            <w:r w:rsidRPr="00A47234">
              <w:rPr>
                <w:rFonts w:ascii="Times New Roman" w:eastAsia="Times New Roman" w:hAnsi="Times New Roman" w:cs="Times New Roman"/>
                <w:color w:val="2D2D2D"/>
                <w:sz w:val="21"/>
                <w:szCs w:val="21"/>
                <w:lang w:eastAsia="ru-RU"/>
              </w:rPr>
              <w:br/>
              <w:t>при значениях</w: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pict>
                <v:shape id="_x0000_i1089" type="#_x0000_t75" alt="Об утверждении Правил по охране труда при работе на высоте (с изменениями на 17 июня 2015 года)" style="width:9.75pt;height:15.7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от 60° до 120°:</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90"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(0,1-0,12) Р,</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91"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1,5 Р,</w:t>
            </w:r>
          </w:p>
        </w:tc>
      </w:tr>
      <w:tr w:rsidR="00A47234" w:rsidRPr="00A47234" w:rsidTr="00A4723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(Позиция в редакции, введенной в действие с 4 августа 2015 года</w:t>
            </w:r>
            <w:r w:rsidRPr="00A47234">
              <w:rPr>
                <w:rFonts w:ascii="Times New Roman" w:eastAsia="Times New Roman" w:hAnsi="Times New Roman" w:cs="Times New Roman"/>
                <w:color w:val="2D2D2D"/>
                <w:sz w:val="21"/>
                <w:lang w:eastAsia="ru-RU"/>
              </w:rPr>
              <w:t> </w:t>
            </w:r>
            <w:hyperlink r:id="rId138" w:history="1">
              <w:r w:rsidRPr="00A47234">
                <w:rPr>
                  <w:rFonts w:ascii="Times New Roman" w:eastAsia="Times New Roman" w:hAnsi="Times New Roman" w:cs="Times New Roman"/>
                  <w:color w:val="00466E"/>
                  <w:sz w:val="21"/>
                  <w:u w:val="single"/>
                  <w:lang w:eastAsia="ru-RU"/>
                </w:rPr>
                <w:t>приказом Минтруда России от 17 июня 2015 года N 383н</w:t>
              </w:r>
            </w:hyperlink>
            <w:r w:rsidRPr="00A47234">
              <w:rPr>
                <w:rFonts w:ascii="Times New Roman" w:eastAsia="Times New Roman" w:hAnsi="Times New Roman" w:cs="Times New Roman"/>
                <w:color w:val="2D2D2D"/>
                <w:sz w:val="21"/>
                <w:szCs w:val="21"/>
                <w:lang w:eastAsia="ru-RU"/>
              </w:rPr>
              <w:t>.</w:t>
            </w:r>
          </w:p>
        </w:tc>
      </w:tr>
      <w:tr w:rsidR="00A47234" w:rsidRPr="00A47234" w:rsidTr="00A47234">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P</w:t>
            </w:r>
            <w:r w:rsidRPr="00A47234">
              <w:rPr>
                <w:rFonts w:ascii="Times New Roman" w:eastAsia="Times New Roman" w:hAnsi="Times New Roman" w:cs="Times New Roman"/>
                <w:color w:val="2D2D2D"/>
                <w:sz w:val="21"/>
                <w:szCs w:val="21"/>
                <w:lang w:eastAsia="ru-RU"/>
              </w:rPr>
              <w:pict>
                <v:shape id="_x0000_i1092" type="#_x0000_t75" alt="Об утверждении Правил по охране труда при работе на высоте (с изменениями на 17 июня 2015 года)" style="width:6.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усилие на работнике, которого удерживает страхующий (усилие рывка);</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93"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усилие, которое воздействует на страхующего;</w:t>
            </w:r>
            <w:r w:rsidRPr="00A47234">
              <w:rPr>
                <w:rFonts w:ascii="Times New Roman" w:eastAsia="Times New Roman" w:hAnsi="Times New Roman" w:cs="Times New Roman"/>
                <w:color w:val="2D2D2D"/>
                <w:sz w:val="21"/>
                <w:szCs w:val="21"/>
                <w:lang w:eastAsia="ru-RU"/>
              </w:rPr>
              <w:br/>
              <w:t>Р</w:t>
            </w:r>
            <w:r w:rsidRPr="00A47234">
              <w:rPr>
                <w:rFonts w:ascii="Times New Roman" w:eastAsia="Times New Roman" w:hAnsi="Times New Roman" w:cs="Times New Roman"/>
                <w:color w:val="2D2D2D"/>
                <w:sz w:val="21"/>
                <w:szCs w:val="21"/>
                <w:lang w:eastAsia="ru-RU"/>
              </w:rPr>
              <w:pict>
                <v:shape id="_x0000_i1094" type="#_x0000_t75" alt="Об утверждении Правил по охране труда при работе на высоте (с изменениями на 17 июня 2015 года)" style="width:8.25pt;height:17.25pt"/>
              </w:pict>
            </w:r>
            <w:r w:rsidRPr="00A47234">
              <w:rPr>
                <w:rFonts w:ascii="Times New Roman" w:eastAsia="Times New Roman" w:hAnsi="Times New Roman" w:cs="Times New Roman"/>
                <w:color w:val="2D2D2D"/>
                <w:sz w:val="21"/>
                <w:szCs w:val="21"/>
                <w:lang w:eastAsia="ru-RU"/>
              </w:rPr>
              <w:t>, Р</w:t>
            </w:r>
            <w:r w:rsidRPr="00A47234">
              <w:rPr>
                <w:rFonts w:ascii="Times New Roman" w:eastAsia="Times New Roman" w:hAnsi="Times New Roman" w:cs="Times New Roman"/>
                <w:color w:val="2D2D2D"/>
                <w:sz w:val="21"/>
                <w:szCs w:val="21"/>
                <w:lang w:eastAsia="ru-RU"/>
              </w:rPr>
              <w:pict>
                <v:shape id="_x0000_i1095" type="#_x0000_t75" alt="Об утверждении Правил по охране труда при работе на высоте (с изменениями на 17 июня 2015 года)" style="width:12pt;height:17.25pt"/>
              </w:pict>
            </w:r>
            <w:r w:rsidRPr="00A47234">
              <w:rPr>
                <w:rFonts w:ascii="Times New Roman" w:eastAsia="Times New Roman" w:hAnsi="Times New Roman" w:cs="Times New Roman"/>
                <w:color w:val="2D2D2D"/>
                <w:sz w:val="21"/>
                <w:szCs w:val="21"/>
                <w:lang w:eastAsia="ru-RU"/>
              </w:rPr>
              <w:t>, Р</w:t>
            </w:r>
            <w:r w:rsidRPr="00A47234">
              <w:rPr>
                <w:rFonts w:ascii="Times New Roman" w:eastAsia="Times New Roman" w:hAnsi="Times New Roman" w:cs="Times New Roman"/>
                <w:color w:val="2D2D2D"/>
                <w:sz w:val="21"/>
                <w:szCs w:val="21"/>
                <w:lang w:eastAsia="ru-RU"/>
              </w:rPr>
              <w:pict>
                <v:shape id="_x0000_i1096" type="#_x0000_t75" alt="Об утверждении Правил по охране труда при работе на высоте (с изменениями на 17 июня 2015 года)" style="width:12.75pt;height:17.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усилия, воздействующие на карабины;</w:t>
            </w:r>
            <w:r w:rsidRPr="00A47234">
              <w:rPr>
                <w:rFonts w:ascii="Times New Roman" w:eastAsia="Times New Roman" w:hAnsi="Times New Roman" w:cs="Times New Roman"/>
                <w:color w:val="2D2D2D"/>
                <w:sz w:val="21"/>
                <w:szCs w:val="21"/>
                <w:lang w:eastAsia="ru-RU"/>
              </w:rPr>
              <w:br/>
            </w:r>
            <w:r w:rsidRPr="00A47234">
              <w:rPr>
                <w:rFonts w:ascii="Times New Roman" w:eastAsia="Times New Roman" w:hAnsi="Times New Roman" w:cs="Times New Roman"/>
                <w:color w:val="2D2D2D"/>
                <w:sz w:val="21"/>
                <w:szCs w:val="21"/>
                <w:lang w:eastAsia="ru-RU"/>
              </w:rPr>
              <w:pict>
                <v:shape id="_x0000_i1097" type="#_x0000_t75" alt="Об утверждении Правил по охране труда при работе на высоте (с изменениями на 17 июня 2015 года)" style="width:17.25pt;height:14.25pt"/>
              </w:pict>
            </w:r>
            <w:r w:rsidRPr="00A47234">
              <w:rPr>
                <w:rFonts w:ascii="Times New Roman" w:eastAsia="Times New Roman" w:hAnsi="Times New Roman" w:cs="Times New Roman"/>
                <w:color w:val="2D2D2D"/>
                <w:sz w:val="21"/>
                <w:lang w:eastAsia="ru-RU"/>
              </w:rPr>
              <w:t> </w:t>
            </w:r>
            <w:r w:rsidRPr="00A47234">
              <w:rPr>
                <w:rFonts w:ascii="Times New Roman" w:eastAsia="Times New Roman" w:hAnsi="Times New Roman" w:cs="Times New Roman"/>
                <w:color w:val="2D2D2D"/>
                <w:sz w:val="21"/>
                <w:szCs w:val="21"/>
                <w:lang w:eastAsia="ru-RU"/>
              </w:rPr>
              <w:t>- суммарный угол обхвата страховочным канатом карабинов и устройства для спуска по канату.</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lastRenderedPageBreak/>
        <w:br/>
        <w:t>Если в качестве тормозной системы используется карабин, закрепленный за анкерную точку, угол перегиба каната через карабин должен быть не более 90°.</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7234">
        <w:rPr>
          <w:rFonts w:ascii="Arial" w:eastAsia="Times New Roman" w:hAnsi="Arial" w:cs="Arial"/>
          <w:color w:val="4C4C4C"/>
          <w:spacing w:val="2"/>
          <w:sz w:val="29"/>
          <w:szCs w:val="29"/>
          <w:lang w:eastAsia="ru-RU"/>
        </w:rPr>
        <w:t>Приложение N 17. Рекомендуемые узлы и полиспасты, используемые при подъеме и спуске грузов</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Приложение N 17</w:t>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1.</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Таблица 1</w:t>
      </w:r>
    </w:p>
    <w:tbl>
      <w:tblPr>
        <w:tblW w:w="0" w:type="auto"/>
        <w:tblCellMar>
          <w:left w:w="0" w:type="dxa"/>
          <w:right w:w="0" w:type="dxa"/>
        </w:tblCellMar>
        <w:tblLook w:val="04A0"/>
      </w:tblPr>
      <w:tblGrid>
        <w:gridCol w:w="582"/>
        <w:gridCol w:w="1820"/>
        <w:gridCol w:w="4534"/>
        <w:gridCol w:w="2419"/>
      </w:tblGrid>
      <w:tr w:rsidR="00A47234" w:rsidRPr="00A47234" w:rsidTr="00A47234">
        <w:trPr>
          <w:trHeight w:val="15"/>
        </w:trPr>
        <w:tc>
          <w:tcPr>
            <w:tcW w:w="55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2218"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5174"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406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N п/п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Название узла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Графические схемы узлов</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Примечание</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Штык с двумя шлагами</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400300" cy="561975"/>
                  <wp:effectExtent l="19050" t="0" r="0" b="0"/>
                  <wp:docPr id="109" name="Рисунок 109"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39"/>
                          <a:srcRect/>
                          <a:stretch>
                            <a:fillRect/>
                          </a:stretch>
                        </pic:blipFill>
                        <pic:spPr bwMode="auto">
                          <a:xfrm>
                            <a:off x="0" y="0"/>
                            <a:ext cx="2400300" cy="56197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привязывания конца каната к точке закрепления</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Прямой</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514600" cy="533400"/>
                  <wp:effectExtent l="19050" t="0" r="0" b="0"/>
                  <wp:docPr id="110" name="Рисунок 110"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0"/>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обвязывания опор и грузов</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"Восьмерка"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228850" cy="619125"/>
                  <wp:effectExtent l="19050" t="0" r="0" b="0"/>
                  <wp:docPr id="111" name="Рисунок 11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1"/>
                          <a:srcRect/>
                          <a:stretch>
                            <a:fillRect/>
                          </a:stretch>
                        </pic:blipFill>
                        <pic:spPr bwMode="auto">
                          <a:xfrm>
                            <a:off x="0" y="0"/>
                            <a:ext cx="2228850" cy="61912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привязывания конца каната к точке закрепления</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"Восьмерка" с двойной петлей</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000250" cy="857250"/>
                  <wp:effectExtent l="19050" t="0" r="0" b="0"/>
                  <wp:docPr id="112" name="Рисунок 112"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2"/>
                          <a:srcRect/>
                          <a:stretch>
                            <a:fillRect/>
                          </a:stretch>
                        </pic:blipFill>
                        <pic:spPr bwMode="auto">
                          <a:xfrm>
                            <a:off x="0" y="0"/>
                            <a:ext cx="2000250" cy="85725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объединения двух анкерных точек в единую систему. Образует двойную петлю, что увеличивает ее прочность на разрыв</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Встречная "восьмерка"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095500" cy="1066800"/>
                  <wp:effectExtent l="19050" t="0" r="0" b="0"/>
                  <wp:docPr id="113" name="Рисунок 113"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3"/>
                          <a:srcRect/>
                          <a:stretch>
                            <a:fillRect/>
                          </a:stretch>
                        </pic:blipFill>
                        <pic:spPr bwMode="auto">
                          <a:xfrm>
                            <a:off x="0" y="0"/>
                            <a:ext cx="2095500" cy="106680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связывания канатов одинакового диаметра</w:t>
            </w: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6</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Грейпвайн</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438400" cy="923925"/>
                  <wp:effectExtent l="19050" t="0" r="0" b="0"/>
                  <wp:docPr id="114" name="Рисунок 11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4"/>
                          <a:srcRect/>
                          <a:stretch>
                            <a:fillRect/>
                          </a:stretch>
                        </pic:blipFill>
                        <pic:spPr bwMode="auto">
                          <a:xfrm>
                            <a:off x="0" y="0"/>
                            <a:ext cx="2438400" cy="92392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связывания канатов одинакового диаметра</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Брамшкотовый</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381250" cy="523875"/>
                  <wp:effectExtent l="19050" t="0" r="0" b="0"/>
                  <wp:docPr id="115" name="Рисунок 11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5"/>
                          <a:srcRect/>
                          <a:stretch>
                            <a:fillRect/>
                          </a:stretch>
                        </pic:blipFill>
                        <pic:spPr bwMode="auto">
                          <a:xfrm>
                            <a:off x="0" y="0"/>
                            <a:ext cx="2381250" cy="52387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связывания канатов разного диаметра</w:t>
            </w:r>
          </w:p>
        </w:tc>
      </w:tr>
      <w:tr w:rsidR="00A47234" w:rsidRPr="00A47234" w:rsidTr="00A4723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"Маршара"</w:t>
            </w:r>
          </w:p>
        </w:tc>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952500" cy="2028825"/>
                  <wp:effectExtent l="19050" t="0" r="0" b="0"/>
                  <wp:docPr id="116" name="Рисунок 11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6"/>
                          <a:srcRect/>
                          <a:stretch>
                            <a:fillRect/>
                          </a:stretch>
                        </pic:blipFill>
                        <pic:spPr bwMode="auto">
                          <a:xfrm>
                            <a:off x="0" y="0"/>
                            <a:ext cx="952500" cy="202882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Схватывающий узел, затягивающийся под нагрузкой. Выполняется полиамидным шнуром диаметром 6-8 мм. Может быть использован в аварийной ситуации, для эвакуации с рабочего места</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"Прусика"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009650" cy="1819275"/>
                  <wp:effectExtent l="19050" t="0" r="0" b="0"/>
                  <wp:docPr id="117" name="Рисунок 117"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7"/>
                          <a:srcRect/>
                          <a:stretch>
                            <a:fillRect/>
                          </a:stretch>
                        </pic:blipFill>
                        <pic:spPr bwMode="auto">
                          <a:xfrm>
                            <a:off x="0" y="0"/>
                            <a:ext cx="1009650" cy="181927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Схватывающий узел, затягивающийся под нагрузкой. Выполняется полиамидным шнуром диаметром 6 мм на канате 10-12 мм</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lastRenderedPageBreak/>
              <w:t>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"Бахмана"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895350" cy="1800225"/>
                  <wp:effectExtent l="19050" t="0" r="0" b="0"/>
                  <wp:docPr id="118" name="Рисунок 118"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8"/>
                          <a:srcRect/>
                          <a:stretch>
                            <a:fillRect/>
                          </a:stretch>
                        </pic:blipFill>
                        <pic:spPr bwMode="auto">
                          <a:xfrm>
                            <a:off x="0" y="0"/>
                            <a:ext cx="895350" cy="180022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Схватывающий узел, затягивающийся под нагрузкой. Может быть применен в полиспастах</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UIAA</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200150" cy="1543050"/>
                  <wp:effectExtent l="19050" t="0" r="0" b="0"/>
                  <wp:docPr id="119" name="Рисунок 119"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49"/>
                          <a:srcRect/>
                          <a:stretch>
                            <a:fillRect/>
                          </a:stretch>
                        </pic:blipFill>
                        <pic:spPr bwMode="auto">
                          <a:xfrm>
                            <a:off x="0" y="0"/>
                            <a:ext cx="1200150" cy="154305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торможения каната при спуске грузов. Может быть использован в аварийной ситуации, для эвакуации с рабочего места</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Баттерфляй</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733550" cy="895350"/>
                  <wp:effectExtent l="19050" t="0" r="0" b="0"/>
                  <wp:docPr id="120" name="Рисунок 120"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0"/>
                          <a:srcRect/>
                          <a:stretch>
                            <a:fillRect/>
                          </a:stretch>
                        </pic:blipFill>
                        <pic:spPr bwMode="auto">
                          <a:xfrm>
                            <a:off x="0" y="0"/>
                            <a:ext cx="1733550" cy="89535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организации промежуточной петли в любой точке каната</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Стремя</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895475" cy="1657350"/>
                  <wp:effectExtent l="19050" t="0" r="9525" b="0"/>
                  <wp:docPr id="121" name="Рисунок 121"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1"/>
                          <a:srcRect/>
                          <a:stretch>
                            <a:fillRect/>
                          </a:stretch>
                        </pic:blipFill>
                        <pic:spPr bwMode="auto">
                          <a:xfrm>
                            <a:off x="0" y="0"/>
                            <a:ext cx="1895475" cy="165735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организации самоспасения при зависании, а также для закрепления каната к анкерной точке</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"Гарда"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019175" cy="1724025"/>
                  <wp:effectExtent l="19050" t="0" r="9525" b="0"/>
                  <wp:docPr id="122" name="Рисунок 122"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2"/>
                          <a:srcRect/>
                          <a:stretch>
                            <a:fillRect/>
                          </a:stretch>
                        </pic:blipFill>
                        <pic:spPr bwMode="auto">
                          <a:xfrm>
                            <a:off x="0" y="0"/>
                            <a:ext cx="1019175" cy="1724025"/>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A47234" w:rsidRPr="00A47234" w:rsidTr="00A4723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15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Стопорный узел</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038350" cy="476250"/>
                  <wp:effectExtent l="19050" t="0" r="0" b="0"/>
                  <wp:docPr id="123" name="Рисунок 123"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3"/>
                          <a:srcRect/>
                          <a:stretch>
                            <a:fillRect/>
                          </a:stretch>
                        </pic:blipFill>
                        <pic:spPr bwMode="auto">
                          <a:xfrm>
                            <a:off x="0" y="0"/>
                            <a:ext cx="2038350" cy="476250"/>
                          </a:xfrm>
                          <a:prstGeom prst="rect">
                            <a:avLst/>
                          </a:prstGeom>
                          <a:noFill/>
                          <a:ln w="9525">
                            <a:noFill/>
                            <a:miter lim="800000"/>
                            <a:headEnd/>
                            <a:tailEnd/>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Применяется в качестве стопорного узла на конце каната</w:t>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t>Длина каната выходящего из стопорного узла (п.15</w:t>
      </w:r>
      <w:r w:rsidRPr="00A47234">
        <w:rPr>
          <w:rFonts w:ascii="Arial" w:eastAsia="Times New Roman" w:hAnsi="Arial" w:cs="Arial"/>
          <w:color w:val="2D2D2D"/>
          <w:spacing w:val="2"/>
          <w:sz w:val="21"/>
          <w:lang w:eastAsia="ru-RU"/>
        </w:rPr>
        <w:t> </w:t>
      </w:r>
      <w:hyperlink r:id="rId154" w:history="1">
        <w:r w:rsidRPr="00A47234">
          <w:rPr>
            <w:rFonts w:ascii="Arial" w:eastAsia="Times New Roman" w:hAnsi="Arial" w:cs="Arial"/>
            <w:color w:val="00466E"/>
            <w:spacing w:val="2"/>
            <w:sz w:val="21"/>
            <w:u w:val="single"/>
            <w:lang w:eastAsia="ru-RU"/>
          </w:rPr>
          <w:t>таблицы 1</w:t>
        </w:r>
      </w:hyperlink>
      <w:r w:rsidRPr="00A47234">
        <w:rPr>
          <w:rFonts w:ascii="Arial" w:eastAsia="Times New Roman" w:hAnsi="Arial" w:cs="Arial"/>
          <w:color w:val="2D2D2D"/>
          <w:spacing w:val="2"/>
          <w:sz w:val="21"/>
          <w:szCs w:val="21"/>
          <w:lang w:eastAsia="ru-RU"/>
        </w:rPr>
        <w:t>) должна быть не менее 10 см.</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 xml:space="preserve">Допущенные к применению узлы должны быть указаны в ППР, технических схемах, а также </w:t>
      </w:r>
      <w:r w:rsidRPr="00A47234">
        <w:rPr>
          <w:rFonts w:ascii="Arial" w:eastAsia="Times New Roman" w:hAnsi="Arial" w:cs="Arial"/>
          <w:color w:val="2D2D2D"/>
          <w:spacing w:val="2"/>
          <w:sz w:val="21"/>
          <w:szCs w:val="21"/>
          <w:lang w:eastAsia="ru-RU"/>
        </w:rPr>
        <w:lastRenderedPageBreak/>
        <w:t>в наряде-допуске.</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Завязывание узлов должен проводить компетентный работник.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Спуск груза должен осуществляться с применением следующих тормозных систем:</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закрепленного устройства для спуска по канату;</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узла "UIAA";</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"Карабинного тормоза".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При подготовке к спуску и спуске груза должна соблюдаться следующая последовательность действий:</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а) подготовить анкерное устройство для крепления тормозной системы;</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б) заправить канат, на котором спускается груз, в тормозную систему и зафиксировать его;</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в) груз прикрепить карабином к канату, муфту карабина закрутить;</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г) уведомить находящихся внизу работников о спуске груза;</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д) переместить груз за край (границу перепада по высоте) сооружения;</w:t>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е) снять фиксацию с тормозной системы, начать спуск груза.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Спуск груза осуществляется при обязательном использовании средств индивидуальной защиты рук.</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w:t>
      </w:r>
      <w:r w:rsidRPr="00A47234">
        <w:rPr>
          <w:rFonts w:ascii="Arial" w:eastAsia="Times New Roman" w:hAnsi="Arial" w:cs="Arial"/>
          <w:color w:val="2D2D2D"/>
          <w:spacing w:val="2"/>
          <w:sz w:val="21"/>
          <w:lang w:eastAsia="ru-RU"/>
        </w:rPr>
        <w:t> </w:t>
      </w:r>
      <w:hyperlink r:id="rId155" w:history="1">
        <w:r w:rsidRPr="00A47234">
          <w:rPr>
            <w:rFonts w:ascii="Arial" w:eastAsia="Times New Roman" w:hAnsi="Arial" w:cs="Arial"/>
            <w:color w:val="00466E"/>
            <w:spacing w:val="2"/>
            <w:sz w:val="21"/>
            <w:u w:val="single"/>
            <w:lang w:eastAsia="ru-RU"/>
          </w:rPr>
          <w:t>таблице 2</w:t>
        </w:r>
      </w:hyperlink>
      <w:r w:rsidRPr="00A47234">
        <w:rPr>
          <w:rFonts w:ascii="Arial" w:eastAsia="Times New Roman" w:hAnsi="Arial" w:cs="Arial"/>
          <w:color w:val="2D2D2D"/>
          <w:spacing w:val="2"/>
          <w:sz w:val="21"/>
          <w:szCs w:val="21"/>
          <w:lang w:eastAsia="ru-RU"/>
        </w:rPr>
        <w:t>.</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p>
    <w:p w:rsidR="00A47234" w:rsidRPr="00A47234" w:rsidRDefault="00A47234" w:rsidP="00A4723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47234">
        <w:rPr>
          <w:rFonts w:ascii="Arial" w:eastAsia="Times New Roman" w:hAnsi="Arial" w:cs="Arial"/>
          <w:color w:val="242424"/>
          <w:spacing w:val="2"/>
          <w:sz w:val="23"/>
          <w:szCs w:val="23"/>
          <w:lang w:eastAsia="ru-RU"/>
        </w:rPr>
        <w:t>Таблица 2.</w:t>
      </w:r>
    </w:p>
    <w:p w:rsidR="00A47234" w:rsidRPr="00A47234" w:rsidRDefault="00A47234" w:rsidP="00A472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2977"/>
        <w:gridCol w:w="3060"/>
        <w:gridCol w:w="3318"/>
      </w:tblGrid>
      <w:tr w:rsidR="00A47234" w:rsidRPr="00A47234" w:rsidTr="00A47234">
        <w:trPr>
          <w:trHeight w:val="15"/>
        </w:trPr>
        <w:tc>
          <w:tcPr>
            <w:tcW w:w="369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881"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c>
          <w:tcPr>
            <w:tcW w:w="3696" w:type="dxa"/>
            <w:hideMark/>
          </w:tcPr>
          <w:p w:rsidR="00A47234" w:rsidRPr="00A47234" w:rsidRDefault="00A47234" w:rsidP="00A47234">
            <w:pPr>
              <w:spacing w:after="0" w:line="240" w:lineRule="auto"/>
              <w:rPr>
                <w:rFonts w:ascii="Times New Roman" w:eastAsia="Times New Roman" w:hAnsi="Times New Roman" w:cs="Times New Roman"/>
                <w:sz w:val="2"/>
                <w:szCs w:val="24"/>
                <w:lang w:eastAsia="ru-RU"/>
              </w:rPr>
            </w:pPr>
          </w:p>
        </w:tc>
      </w:tr>
      <w:tr w:rsidR="00A47234" w:rsidRPr="00A47234" w:rsidTr="00A4723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полиспаста с одним подвижным блоком (отношение массы груза к тяговому усилию равно 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полиспаста с двумя подвижными блоками (отношение массы груза к тяговому усилию равно 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7234">
              <w:rPr>
                <w:rFonts w:ascii="Times New Roman" w:eastAsia="Times New Roman" w:hAnsi="Times New Roman" w:cs="Times New Roman"/>
                <w:color w:val="2D2D2D"/>
                <w:sz w:val="21"/>
                <w:szCs w:val="21"/>
                <w:lang w:eastAsia="ru-RU"/>
              </w:rPr>
              <w:t>Графическая схема полиспаста с одним фиксированным и двумя подвижными блоками (отношение массы груза к тяговому усилию равно 6)</w:t>
            </w:r>
          </w:p>
        </w:tc>
      </w:tr>
      <w:tr w:rsidR="00A47234" w:rsidRPr="00A47234" w:rsidTr="00A4723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p>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885825" cy="1495425"/>
                  <wp:effectExtent l="19050" t="0" r="9525" b="0"/>
                  <wp:docPr id="124" name="Рисунок 124"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6"/>
                          <a:srcRect/>
                          <a:stretch>
                            <a:fillRect/>
                          </a:stretch>
                        </pic:blipFill>
                        <pic:spPr bwMode="auto">
                          <a:xfrm>
                            <a:off x="0" y="0"/>
                            <a:ext cx="885825" cy="1495425"/>
                          </a:xfrm>
                          <a:prstGeom prst="rect">
                            <a:avLst/>
                          </a:prstGeom>
                          <a:noFill/>
                          <a:ln w="9525">
                            <a:noFill/>
                            <a:miter lim="800000"/>
                            <a:headEnd/>
                            <a:tailEnd/>
                          </a:ln>
                        </pic:spPr>
                      </pic:pic>
                    </a:graphicData>
                  </a:graphic>
                </wp:inline>
              </w:drawing>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838200" cy="1685925"/>
                  <wp:effectExtent l="19050" t="0" r="0" b="0"/>
                  <wp:docPr id="125" name="Рисунок 125"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7"/>
                          <a:srcRect/>
                          <a:stretch>
                            <a:fillRect/>
                          </a:stretch>
                        </pic:blipFill>
                        <pic:spPr bwMode="auto">
                          <a:xfrm>
                            <a:off x="0" y="0"/>
                            <a:ext cx="838200" cy="1685925"/>
                          </a:xfrm>
                          <a:prstGeom prst="rect">
                            <a:avLst/>
                          </a:prstGeom>
                          <a:noFill/>
                          <a:ln w="9525">
                            <a:noFill/>
                            <a:miter lim="800000"/>
                            <a:headEnd/>
                            <a:tailEnd/>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7234" w:rsidRPr="00A47234" w:rsidRDefault="00A47234" w:rsidP="00A47234">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485900" cy="1590675"/>
                  <wp:effectExtent l="19050" t="0" r="0" b="0"/>
                  <wp:docPr id="126" name="Рисунок 126" descr="Об утверждении Правил по охране труда при работе на высоте (с изменениями на 17 июн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Об утверждении Правил по охране труда при работе на высоте (с изменениями на 17 июня 2015 года)"/>
                          <pic:cNvPicPr>
                            <a:picLocks noChangeAspect="1" noChangeArrowheads="1"/>
                          </pic:cNvPicPr>
                        </pic:nvPicPr>
                        <pic:blipFill>
                          <a:blip r:embed="rId158"/>
                          <a:srcRect/>
                          <a:stretch>
                            <a:fillRect/>
                          </a:stretch>
                        </pic:blipFill>
                        <pic:spPr bwMode="auto">
                          <a:xfrm>
                            <a:off x="0" y="0"/>
                            <a:ext cx="1485900" cy="1590675"/>
                          </a:xfrm>
                          <a:prstGeom prst="rect">
                            <a:avLst/>
                          </a:prstGeom>
                          <a:noFill/>
                          <a:ln w="9525">
                            <a:noFill/>
                            <a:miter lim="800000"/>
                            <a:headEnd/>
                            <a:tailEnd/>
                          </a:ln>
                        </pic:spPr>
                      </pic:pic>
                    </a:graphicData>
                  </a:graphic>
                </wp:inline>
              </w:drawing>
            </w:r>
          </w:p>
        </w:tc>
      </w:tr>
    </w:tbl>
    <w:p w:rsidR="00A47234" w:rsidRPr="00A47234" w:rsidRDefault="00A47234" w:rsidP="00A472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r>
      <w:r w:rsidRPr="00A47234">
        <w:rPr>
          <w:rFonts w:ascii="Arial" w:eastAsia="Times New Roman" w:hAnsi="Arial" w:cs="Arial"/>
          <w:color w:val="2D2D2D"/>
          <w:spacing w:val="2"/>
          <w:sz w:val="21"/>
          <w:szCs w:val="21"/>
          <w:lang w:eastAsia="ru-RU"/>
        </w:rPr>
        <w:br/>
        <w:t>Редакция документа с учетом</w:t>
      </w:r>
      <w:r w:rsidRPr="00A47234">
        <w:rPr>
          <w:rFonts w:ascii="Arial" w:eastAsia="Times New Roman" w:hAnsi="Arial" w:cs="Arial"/>
          <w:color w:val="2D2D2D"/>
          <w:spacing w:val="2"/>
          <w:sz w:val="21"/>
          <w:szCs w:val="21"/>
          <w:lang w:eastAsia="ru-RU"/>
        </w:rPr>
        <w:br/>
        <w:t>изменений и дополнений подготовлена</w:t>
      </w:r>
      <w:r w:rsidRPr="00A47234">
        <w:rPr>
          <w:rFonts w:ascii="Arial" w:eastAsia="Times New Roman" w:hAnsi="Arial" w:cs="Arial"/>
          <w:color w:val="2D2D2D"/>
          <w:spacing w:val="2"/>
          <w:sz w:val="21"/>
          <w:szCs w:val="21"/>
          <w:lang w:eastAsia="ru-RU"/>
        </w:rPr>
        <w:br/>
        <w:t>ЗАО "Кодекс"</w:t>
      </w:r>
    </w:p>
    <w:p w:rsidR="00572A1B" w:rsidRDefault="00572A1B"/>
    <w:sectPr w:rsidR="00572A1B" w:rsidSect="00572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7234"/>
    <w:rsid w:val="0052354E"/>
    <w:rsid w:val="00572A1B"/>
    <w:rsid w:val="00A4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1B"/>
  </w:style>
  <w:style w:type="paragraph" w:styleId="1">
    <w:name w:val="heading 1"/>
    <w:basedOn w:val="a"/>
    <w:link w:val="10"/>
    <w:uiPriority w:val="9"/>
    <w:qFormat/>
    <w:rsid w:val="00A47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7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72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72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2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7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72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7234"/>
    <w:rPr>
      <w:rFonts w:ascii="Times New Roman" w:eastAsia="Times New Roman" w:hAnsi="Times New Roman" w:cs="Times New Roman"/>
      <w:b/>
      <w:bCs/>
      <w:sz w:val="24"/>
      <w:szCs w:val="24"/>
      <w:lang w:eastAsia="ru-RU"/>
    </w:rPr>
  </w:style>
  <w:style w:type="paragraph" w:customStyle="1" w:styleId="headertext">
    <w:name w:val="headertext"/>
    <w:basedOn w:val="a"/>
    <w:rsid w:val="00A47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234"/>
  </w:style>
  <w:style w:type="character" w:styleId="a3">
    <w:name w:val="Hyperlink"/>
    <w:basedOn w:val="a0"/>
    <w:uiPriority w:val="99"/>
    <w:semiHidden/>
    <w:unhideWhenUsed/>
    <w:rsid w:val="00A47234"/>
    <w:rPr>
      <w:color w:val="0000FF"/>
      <w:u w:val="single"/>
    </w:rPr>
  </w:style>
  <w:style w:type="character" w:styleId="a4">
    <w:name w:val="FollowedHyperlink"/>
    <w:basedOn w:val="a0"/>
    <w:uiPriority w:val="99"/>
    <w:semiHidden/>
    <w:unhideWhenUsed/>
    <w:rsid w:val="00A47234"/>
    <w:rPr>
      <w:color w:val="800080"/>
      <w:u w:val="single"/>
    </w:rPr>
  </w:style>
  <w:style w:type="paragraph" w:customStyle="1" w:styleId="formattext">
    <w:name w:val="formattext"/>
    <w:basedOn w:val="a"/>
    <w:rsid w:val="00A47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47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A47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4681456">
      <w:bodyDiv w:val="1"/>
      <w:marLeft w:val="0"/>
      <w:marRight w:val="0"/>
      <w:marTop w:val="0"/>
      <w:marBottom w:val="0"/>
      <w:divBdr>
        <w:top w:val="none" w:sz="0" w:space="0" w:color="auto"/>
        <w:left w:val="none" w:sz="0" w:space="0" w:color="auto"/>
        <w:bottom w:val="none" w:sz="0" w:space="0" w:color="auto"/>
        <w:right w:val="none" w:sz="0" w:space="0" w:color="auto"/>
      </w:divBdr>
      <w:divsChild>
        <w:div w:id="1665429394">
          <w:marLeft w:val="0"/>
          <w:marRight w:val="0"/>
          <w:marTop w:val="0"/>
          <w:marBottom w:val="0"/>
          <w:divBdr>
            <w:top w:val="none" w:sz="0" w:space="0" w:color="auto"/>
            <w:left w:val="none" w:sz="0" w:space="0" w:color="auto"/>
            <w:bottom w:val="none" w:sz="0" w:space="0" w:color="auto"/>
            <w:right w:val="none" w:sz="0" w:space="0" w:color="auto"/>
          </w:divBdr>
          <w:divsChild>
            <w:div w:id="528757417">
              <w:marLeft w:val="0"/>
              <w:marRight w:val="0"/>
              <w:marTop w:val="0"/>
              <w:marBottom w:val="0"/>
              <w:divBdr>
                <w:top w:val="none" w:sz="0" w:space="0" w:color="auto"/>
                <w:left w:val="none" w:sz="0" w:space="0" w:color="auto"/>
                <w:bottom w:val="none" w:sz="0" w:space="0" w:color="auto"/>
                <w:right w:val="none" w:sz="0" w:space="0" w:color="auto"/>
              </w:divBdr>
            </w:div>
            <w:div w:id="355738883">
              <w:marLeft w:val="0"/>
              <w:marRight w:val="0"/>
              <w:marTop w:val="0"/>
              <w:marBottom w:val="0"/>
              <w:divBdr>
                <w:top w:val="none" w:sz="0" w:space="0" w:color="auto"/>
                <w:left w:val="none" w:sz="0" w:space="0" w:color="auto"/>
                <w:bottom w:val="none" w:sz="0" w:space="0" w:color="auto"/>
                <w:right w:val="none" w:sz="0" w:space="0" w:color="auto"/>
              </w:divBdr>
            </w:div>
            <w:div w:id="1947078100">
              <w:marLeft w:val="0"/>
              <w:marRight w:val="0"/>
              <w:marTop w:val="0"/>
              <w:marBottom w:val="0"/>
              <w:divBdr>
                <w:top w:val="inset" w:sz="2" w:space="0" w:color="auto"/>
                <w:left w:val="inset" w:sz="2" w:space="1" w:color="auto"/>
                <w:bottom w:val="inset" w:sz="2" w:space="0" w:color="auto"/>
                <w:right w:val="inset" w:sz="2" w:space="1" w:color="auto"/>
              </w:divBdr>
            </w:div>
            <w:div w:id="2051152789">
              <w:marLeft w:val="0"/>
              <w:marRight w:val="0"/>
              <w:marTop w:val="0"/>
              <w:marBottom w:val="0"/>
              <w:divBdr>
                <w:top w:val="none" w:sz="0" w:space="0" w:color="auto"/>
                <w:left w:val="none" w:sz="0" w:space="0" w:color="auto"/>
                <w:bottom w:val="none" w:sz="0" w:space="0" w:color="auto"/>
                <w:right w:val="none" w:sz="0" w:space="0" w:color="auto"/>
              </w:divBdr>
            </w:div>
            <w:div w:id="678703131">
              <w:marLeft w:val="0"/>
              <w:marRight w:val="0"/>
              <w:marTop w:val="0"/>
              <w:marBottom w:val="0"/>
              <w:divBdr>
                <w:top w:val="none" w:sz="0" w:space="0" w:color="auto"/>
                <w:left w:val="none" w:sz="0" w:space="0" w:color="auto"/>
                <w:bottom w:val="none" w:sz="0" w:space="0" w:color="auto"/>
                <w:right w:val="none" w:sz="0" w:space="0" w:color="auto"/>
              </w:divBdr>
            </w:div>
            <w:div w:id="169881610">
              <w:marLeft w:val="0"/>
              <w:marRight w:val="0"/>
              <w:marTop w:val="0"/>
              <w:marBottom w:val="0"/>
              <w:divBdr>
                <w:top w:val="inset" w:sz="2" w:space="0" w:color="auto"/>
                <w:left w:val="inset" w:sz="2" w:space="1" w:color="auto"/>
                <w:bottom w:val="inset" w:sz="2" w:space="0" w:color="auto"/>
                <w:right w:val="inset" w:sz="2" w:space="1" w:color="auto"/>
              </w:divBdr>
            </w:div>
            <w:div w:id="395858548">
              <w:marLeft w:val="0"/>
              <w:marRight w:val="0"/>
              <w:marTop w:val="0"/>
              <w:marBottom w:val="0"/>
              <w:divBdr>
                <w:top w:val="inset" w:sz="2" w:space="0" w:color="auto"/>
                <w:left w:val="inset" w:sz="2" w:space="1" w:color="auto"/>
                <w:bottom w:val="inset" w:sz="2" w:space="0" w:color="auto"/>
                <w:right w:val="inset" w:sz="2" w:space="1" w:color="auto"/>
              </w:divBdr>
            </w:div>
            <w:div w:id="1030453070">
              <w:marLeft w:val="0"/>
              <w:marRight w:val="0"/>
              <w:marTop w:val="0"/>
              <w:marBottom w:val="0"/>
              <w:divBdr>
                <w:top w:val="inset" w:sz="2" w:space="0" w:color="auto"/>
                <w:left w:val="inset" w:sz="2" w:space="1" w:color="auto"/>
                <w:bottom w:val="inset" w:sz="2" w:space="0" w:color="auto"/>
                <w:right w:val="inset" w:sz="2" w:space="1" w:color="auto"/>
              </w:divBdr>
            </w:div>
            <w:div w:id="362173311">
              <w:marLeft w:val="0"/>
              <w:marRight w:val="0"/>
              <w:marTop w:val="0"/>
              <w:marBottom w:val="0"/>
              <w:divBdr>
                <w:top w:val="inset" w:sz="2" w:space="0" w:color="auto"/>
                <w:left w:val="inset" w:sz="2" w:space="1" w:color="auto"/>
                <w:bottom w:val="inset" w:sz="2" w:space="0" w:color="auto"/>
                <w:right w:val="inset" w:sz="2" w:space="1" w:color="auto"/>
              </w:divBdr>
            </w:div>
            <w:div w:id="1542400597">
              <w:marLeft w:val="0"/>
              <w:marRight w:val="0"/>
              <w:marTop w:val="0"/>
              <w:marBottom w:val="0"/>
              <w:divBdr>
                <w:top w:val="inset" w:sz="2" w:space="0" w:color="auto"/>
                <w:left w:val="inset" w:sz="2" w:space="1" w:color="auto"/>
                <w:bottom w:val="inset" w:sz="2" w:space="0" w:color="auto"/>
                <w:right w:val="inset" w:sz="2" w:space="1" w:color="auto"/>
              </w:divBdr>
            </w:div>
            <w:div w:id="52779792">
              <w:marLeft w:val="0"/>
              <w:marRight w:val="0"/>
              <w:marTop w:val="0"/>
              <w:marBottom w:val="0"/>
              <w:divBdr>
                <w:top w:val="inset" w:sz="2" w:space="0" w:color="auto"/>
                <w:left w:val="inset" w:sz="2" w:space="1" w:color="auto"/>
                <w:bottom w:val="inset" w:sz="2" w:space="0" w:color="auto"/>
                <w:right w:val="inset" w:sz="2" w:space="1" w:color="auto"/>
              </w:divBdr>
            </w:div>
            <w:div w:id="194126406">
              <w:marLeft w:val="0"/>
              <w:marRight w:val="0"/>
              <w:marTop w:val="0"/>
              <w:marBottom w:val="0"/>
              <w:divBdr>
                <w:top w:val="none" w:sz="0" w:space="0" w:color="auto"/>
                <w:left w:val="none" w:sz="0" w:space="0" w:color="auto"/>
                <w:bottom w:val="none" w:sz="0" w:space="0" w:color="auto"/>
                <w:right w:val="none" w:sz="0" w:space="0" w:color="auto"/>
              </w:divBdr>
            </w:div>
            <w:div w:id="1203858490">
              <w:marLeft w:val="0"/>
              <w:marRight w:val="0"/>
              <w:marTop w:val="0"/>
              <w:marBottom w:val="0"/>
              <w:divBdr>
                <w:top w:val="inset" w:sz="2" w:space="0" w:color="auto"/>
                <w:left w:val="inset" w:sz="2" w:space="1" w:color="auto"/>
                <w:bottom w:val="inset" w:sz="2" w:space="0" w:color="auto"/>
                <w:right w:val="inset" w:sz="2" w:space="1" w:color="auto"/>
              </w:divBdr>
            </w:div>
            <w:div w:id="223296159">
              <w:marLeft w:val="0"/>
              <w:marRight w:val="0"/>
              <w:marTop w:val="0"/>
              <w:marBottom w:val="0"/>
              <w:divBdr>
                <w:top w:val="none" w:sz="0" w:space="0" w:color="auto"/>
                <w:left w:val="none" w:sz="0" w:space="0" w:color="auto"/>
                <w:bottom w:val="none" w:sz="0" w:space="0" w:color="auto"/>
                <w:right w:val="none" w:sz="0" w:space="0" w:color="auto"/>
              </w:divBdr>
            </w:div>
            <w:div w:id="2017732600">
              <w:marLeft w:val="0"/>
              <w:marRight w:val="0"/>
              <w:marTop w:val="0"/>
              <w:marBottom w:val="0"/>
              <w:divBdr>
                <w:top w:val="inset" w:sz="2" w:space="0" w:color="auto"/>
                <w:left w:val="inset" w:sz="2" w:space="1" w:color="auto"/>
                <w:bottom w:val="inset" w:sz="2" w:space="0" w:color="auto"/>
                <w:right w:val="inset" w:sz="2" w:space="1" w:color="auto"/>
              </w:divBdr>
            </w:div>
            <w:div w:id="1975718018">
              <w:marLeft w:val="0"/>
              <w:marRight w:val="0"/>
              <w:marTop w:val="0"/>
              <w:marBottom w:val="0"/>
              <w:divBdr>
                <w:top w:val="none" w:sz="0" w:space="0" w:color="auto"/>
                <w:left w:val="none" w:sz="0" w:space="0" w:color="auto"/>
                <w:bottom w:val="none" w:sz="0" w:space="0" w:color="auto"/>
                <w:right w:val="none" w:sz="0" w:space="0" w:color="auto"/>
              </w:divBdr>
            </w:div>
            <w:div w:id="1522432635">
              <w:marLeft w:val="0"/>
              <w:marRight w:val="0"/>
              <w:marTop w:val="0"/>
              <w:marBottom w:val="0"/>
              <w:divBdr>
                <w:top w:val="inset" w:sz="2" w:space="0" w:color="auto"/>
                <w:left w:val="inset" w:sz="2" w:space="1" w:color="auto"/>
                <w:bottom w:val="inset" w:sz="2" w:space="0" w:color="auto"/>
                <w:right w:val="inset" w:sz="2" w:space="1" w:color="auto"/>
              </w:divBdr>
            </w:div>
            <w:div w:id="1937445522">
              <w:marLeft w:val="0"/>
              <w:marRight w:val="0"/>
              <w:marTop w:val="0"/>
              <w:marBottom w:val="0"/>
              <w:divBdr>
                <w:top w:val="none" w:sz="0" w:space="0" w:color="auto"/>
                <w:left w:val="none" w:sz="0" w:space="0" w:color="auto"/>
                <w:bottom w:val="none" w:sz="0" w:space="0" w:color="auto"/>
                <w:right w:val="none" w:sz="0" w:space="0" w:color="auto"/>
              </w:divBdr>
            </w:div>
            <w:div w:id="1976520231">
              <w:marLeft w:val="0"/>
              <w:marRight w:val="0"/>
              <w:marTop w:val="0"/>
              <w:marBottom w:val="0"/>
              <w:divBdr>
                <w:top w:val="inset" w:sz="2" w:space="0" w:color="auto"/>
                <w:left w:val="inset" w:sz="2" w:space="1" w:color="auto"/>
                <w:bottom w:val="inset" w:sz="2" w:space="0" w:color="auto"/>
                <w:right w:val="inset" w:sz="2" w:space="1" w:color="auto"/>
              </w:divBdr>
            </w:div>
            <w:div w:id="1094008248">
              <w:marLeft w:val="0"/>
              <w:marRight w:val="0"/>
              <w:marTop w:val="0"/>
              <w:marBottom w:val="0"/>
              <w:divBdr>
                <w:top w:val="inset" w:sz="2" w:space="0" w:color="auto"/>
                <w:left w:val="inset" w:sz="2" w:space="1" w:color="auto"/>
                <w:bottom w:val="inset" w:sz="2" w:space="0" w:color="auto"/>
                <w:right w:val="inset" w:sz="2" w:space="1" w:color="auto"/>
              </w:divBdr>
            </w:div>
            <w:div w:id="1271737553">
              <w:marLeft w:val="0"/>
              <w:marRight w:val="0"/>
              <w:marTop w:val="0"/>
              <w:marBottom w:val="0"/>
              <w:divBdr>
                <w:top w:val="inset" w:sz="2" w:space="0" w:color="auto"/>
                <w:left w:val="inset" w:sz="2" w:space="1" w:color="auto"/>
                <w:bottom w:val="inset" w:sz="2" w:space="0" w:color="auto"/>
                <w:right w:val="inset" w:sz="2" w:space="1" w:color="auto"/>
              </w:divBdr>
            </w:div>
            <w:div w:id="1765417746">
              <w:marLeft w:val="0"/>
              <w:marRight w:val="0"/>
              <w:marTop w:val="0"/>
              <w:marBottom w:val="0"/>
              <w:divBdr>
                <w:top w:val="inset" w:sz="2" w:space="0" w:color="auto"/>
                <w:left w:val="inset" w:sz="2" w:space="1" w:color="auto"/>
                <w:bottom w:val="inset" w:sz="2" w:space="0" w:color="auto"/>
                <w:right w:val="inset" w:sz="2" w:space="1" w:color="auto"/>
              </w:divBdr>
            </w:div>
            <w:div w:id="1839539790">
              <w:marLeft w:val="0"/>
              <w:marRight w:val="0"/>
              <w:marTop w:val="0"/>
              <w:marBottom w:val="0"/>
              <w:divBdr>
                <w:top w:val="none" w:sz="0" w:space="0" w:color="auto"/>
                <w:left w:val="none" w:sz="0" w:space="0" w:color="auto"/>
                <w:bottom w:val="none" w:sz="0" w:space="0" w:color="auto"/>
                <w:right w:val="none" w:sz="0" w:space="0" w:color="auto"/>
              </w:divBdr>
            </w:div>
            <w:div w:id="313802410">
              <w:marLeft w:val="0"/>
              <w:marRight w:val="0"/>
              <w:marTop w:val="0"/>
              <w:marBottom w:val="0"/>
              <w:divBdr>
                <w:top w:val="inset" w:sz="2" w:space="0" w:color="auto"/>
                <w:left w:val="inset" w:sz="2" w:space="1" w:color="auto"/>
                <w:bottom w:val="inset" w:sz="2" w:space="0" w:color="auto"/>
                <w:right w:val="inset" w:sz="2" w:space="1" w:color="auto"/>
              </w:divBdr>
            </w:div>
            <w:div w:id="669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84814" TargetMode="External"/><Relationship Id="rId117" Type="http://schemas.openxmlformats.org/officeDocument/2006/relationships/hyperlink" Target="http://docs.cntd.ru/document/499087789" TargetMode="External"/><Relationship Id="rId21" Type="http://schemas.openxmlformats.org/officeDocument/2006/relationships/hyperlink" Target="http://docs.cntd.ru/document/499087789" TargetMode="External"/><Relationship Id="rId42" Type="http://schemas.openxmlformats.org/officeDocument/2006/relationships/hyperlink" Target="http://docs.cntd.ru/document/420284814" TargetMode="External"/><Relationship Id="rId47" Type="http://schemas.openxmlformats.org/officeDocument/2006/relationships/hyperlink" Target="http://docs.cntd.ru/document/420284814" TargetMode="External"/><Relationship Id="rId63" Type="http://schemas.openxmlformats.org/officeDocument/2006/relationships/hyperlink" Target="http://docs.cntd.ru/document/499087789" TargetMode="External"/><Relationship Id="rId68" Type="http://schemas.openxmlformats.org/officeDocument/2006/relationships/hyperlink" Target="http://docs.cntd.ru/document/420284814" TargetMode="External"/><Relationship Id="rId84" Type="http://schemas.openxmlformats.org/officeDocument/2006/relationships/hyperlink" Target="http://docs.cntd.ru/document/420284814" TargetMode="External"/><Relationship Id="rId89" Type="http://schemas.openxmlformats.org/officeDocument/2006/relationships/hyperlink" Target="http://docs.cntd.ru/document/499087789" TargetMode="External"/><Relationship Id="rId112" Type="http://schemas.openxmlformats.org/officeDocument/2006/relationships/hyperlink" Target="http://docs.cntd.ru/document/499087789" TargetMode="External"/><Relationship Id="rId133" Type="http://schemas.openxmlformats.org/officeDocument/2006/relationships/hyperlink" Target="http://docs.cntd.ru/document/420284814" TargetMode="External"/><Relationship Id="rId138" Type="http://schemas.openxmlformats.org/officeDocument/2006/relationships/hyperlink" Target="http://docs.cntd.ru/document/420284814" TargetMode="External"/><Relationship Id="rId154" Type="http://schemas.openxmlformats.org/officeDocument/2006/relationships/hyperlink" Target="http://docs.cntd.ru/document/499087789" TargetMode="External"/><Relationship Id="rId159" Type="http://schemas.openxmlformats.org/officeDocument/2006/relationships/fontTable" Target="fontTable.xml"/><Relationship Id="rId16" Type="http://schemas.openxmlformats.org/officeDocument/2006/relationships/hyperlink" Target="http://docs.cntd.ru/document/420284814" TargetMode="External"/><Relationship Id="rId107" Type="http://schemas.openxmlformats.org/officeDocument/2006/relationships/image" Target="media/image13.jpeg"/><Relationship Id="rId11" Type="http://schemas.openxmlformats.org/officeDocument/2006/relationships/hyperlink" Target="http://docs.cntd.ru/document/420284814" TargetMode="External"/><Relationship Id="rId32" Type="http://schemas.openxmlformats.org/officeDocument/2006/relationships/hyperlink" Target="http://docs.cntd.ru/document/420284814" TargetMode="External"/><Relationship Id="rId37" Type="http://schemas.openxmlformats.org/officeDocument/2006/relationships/hyperlink" Target="http://docs.cntd.ru/document/420284814" TargetMode="External"/><Relationship Id="rId53" Type="http://schemas.openxmlformats.org/officeDocument/2006/relationships/hyperlink" Target="http://docs.cntd.ru/document/499087789" TargetMode="External"/><Relationship Id="rId58" Type="http://schemas.openxmlformats.org/officeDocument/2006/relationships/hyperlink" Target="http://docs.cntd.ru/document/902320292" TargetMode="External"/><Relationship Id="rId74" Type="http://schemas.openxmlformats.org/officeDocument/2006/relationships/hyperlink" Target="http://docs.cntd.ru/document/499087789" TargetMode="External"/><Relationship Id="rId79" Type="http://schemas.openxmlformats.org/officeDocument/2006/relationships/hyperlink" Target="http://docs.cntd.ru/document/902307903" TargetMode="External"/><Relationship Id="rId102" Type="http://schemas.openxmlformats.org/officeDocument/2006/relationships/image" Target="media/image9.jpeg"/><Relationship Id="rId123" Type="http://schemas.openxmlformats.org/officeDocument/2006/relationships/hyperlink" Target="http://docs.cntd.ru/document/499087789" TargetMode="External"/><Relationship Id="rId128" Type="http://schemas.openxmlformats.org/officeDocument/2006/relationships/image" Target="media/image28.jpeg"/><Relationship Id="rId144" Type="http://schemas.openxmlformats.org/officeDocument/2006/relationships/image" Target="media/image41.jpeg"/><Relationship Id="rId149" Type="http://schemas.openxmlformats.org/officeDocument/2006/relationships/image" Target="media/image46.jpeg"/><Relationship Id="rId5" Type="http://schemas.openxmlformats.org/officeDocument/2006/relationships/hyperlink" Target="http://docs.cntd.ru/document/420230447" TargetMode="External"/><Relationship Id="rId90" Type="http://schemas.openxmlformats.org/officeDocument/2006/relationships/hyperlink" Target="http://docs.cntd.ru/document/420284814" TargetMode="External"/><Relationship Id="rId95" Type="http://schemas.openxmlformats.org/officeDocument/2006/relationships/hyperlink" Target="http://docs.cntd.ru/document/420284814" TargetMode="External"/><Relationship Id="rId160" Type="http://schemas.openxmlformats.org/officeDocument/2006/relationships/theme" Target="theme/theme1.xml"/><Relationship Id="rId22" Type="http://schemas.openxmlformats.org/officeDocument/2006/relationships/hyperlink" Target="http://docs.cntd.ru/document/420284814" TargetMode="External"/><Relationship Id="rId27" Type="http://schemas.openxmlformats.org/officeDocument/2006/relationships/hyperlink" Target="http://docs.cntd.ru/document/499087789" TargetMode="External"/><Relationship Id="rId43" Type="http://schemas.openxmlformats.org/officeDocument/2006/relationships/hyperlink" Target="http://docs.cntd.ru/document/420284814" TargetMode="External"/><Relationship Id="rId48" Type="http://schemas.openxmlformats.org/officeDocument/2006/relationships/hyperlink" Target="http://docs.cntd.ru/document/499087789" TargetMode="External"/><Relationship Id="rId64" Type="http://schemas.openxmlformats.org/officeDocument/2006/relationships/hyperlink" Target="http://docs.cntd.ru/document/499087789" TargetMode="External"/><Relationship Id="rId69" Type="http://schemas.openxmlformats.org/officeDocument/2006/relationships/hyperlink" Target="http://docs.cntd.ru/document/499087789" TargetMode="External"/><Relationship Id="rId113" Type="http://schemas.openxmlformats.org/officeDocument/2006/relationships/image" Target="media/image18.jpeg"/><Relationship Id="rId118" Type="http://schemas.openxmlformats.org/officeDocument/2006/relationships/hyperlink" Target="http://docs.cntd.ru/document/499087789" TargetMode="External"/><Relationship Id="rId134" Type="http://schemas.openxmlformats.org/officeDocument/2006/relationships/image" Target="media/image33.jpeg"/><Relationship Id="rId139" Type="http://schemas.openxmlformats.org/officeDocument/2006/relationships/image" Target="media/image36.jpeg"/><Relationship Id="rId80" Type="http://schemas.openxmlformats.org/officeDocument/2006/relationships/hyperlink" Target="http://docs.cntd.ru/document/420284814" TargetMode="External"/><Relationship Id="rId85" Type="http://schemas.openxmlformats.org/officeDocument/2006/relationships/hyperlink" Target="http://docs.cntd.ru/document/420284814" TargetMode="External"/><Relationship Id="rId150" Type="http://schemas.openxmlformats.org/officeDocument/2006/relationships/image" Target="media/image47.jpeg"/><Relationship Id="rId155" Type="http://schemas.openxmlformats.org/officeDocument/2006/relationships/hyperlink" Target="http://docs.cntd.ru/document/499087789" TargetMode="External"/><Relationship Id="rId12" Type="http://schemas.openxmlformats.org/officeDocument/2006/relationships/hyperlink" Target="http://docs.cntd.ru/document/420284814" TargetMode="External"/><Relationship Id="rId17" Type="http://schemas.openxmlformats.org/officeDocument/2006/relationships/hyperlink" Target="http://docs.cntd.ru/document/420284814" TargetMode="External"/><Relationship Id="rId33" Type="http://schemas.openxmlformats.org/officeDocument/2006/relationships/hyperlink" Target="http://docs.cntd.ru/document/420284814" TargetMode="External"/><Relationship Id="rId38" Type="http://schemas.openxmlformats.org/officeDocument/2006/relationships/hyperlink" Target="http://docs.cntd.ru/document/499087789" TargetMode="External"/><Relationship Id="rId59" Type="http://schemas.openxmlformats.org/officeDocument/2006/relationships/hyperlink" Target="http://docs.cntd.ru/document/420284814" TargetMode="External"/><Relationship Id="rId103" Type="http://schemas.openxmlformats.org/officeDocument/2006/relationships/image" Target="media/image10.jpeg"/><Relationship Id="rId108" Type="http://schemas.openxmlformats.org/officeDocument/2006/relationships/image" Target="media/image14.jpeg"/><Relationship Id="rId124" Type="http://schemas.openxmlformats.org/officeDocument/2006/relationships/image" Target="media/image24.jpeg"/><Relationship Id="rId129" Type="http://schemas.openxmlformats.org/officeDocument/2006/relationships/image" Target="media/image29.jpeg"/><Relationship Id="rId20" Type="http://schemas.openxmlformats.org/officeDocument/2006/relationships/hyperlink" Target="http://docs.cntd.ru/document/420284814" TargetMode="External"/><Relationship Id="rId41" Type="http://schemas.openxmlformats.org/officeDocument/2006/relationships/hyperlink" Target="http://docs.cntd.ru/document/499087789" TargetMode="External"/><Relationship Id="rId54" Type="http://schemas.openxmlformats.org/officeDocument/2006/relationships/hyperlink" Target="http://docs.cntd.ru/document/499087789" TargetMode="External"/><Relationship Id="rId62" Type="http://schemas.openxmlformats.org/officeDocument/2006/relationships/hyperlink" Target="http://docs.cntd.ru/document/499087789" TargetMode="External"/><Relationship Id="rId70" Type="http://schemas.openxmlformats.org/officeDocument/2006/relationships/hyperlink" Target="http://docs.cntd.ru/document/420284814" TargetMode="External"/><Relationship Id="rId75" Type="http://schemas.openxmlformats.org/officeDocument/2006/relationships/hyperlink" Target="http://docs.cntd.ru/document/499087789" TargetMode="External"/><Relationship Id="rId83" Type="http://schemas.openxmlformats.org/officeDocument/2006/relationships/hyperlink" Target="http://docs.cntd.ru/document/420284814" TargetMode="External"/><Relationship Id="rId88" Type="http://schemas.openxmlformats.org/officeDocument/2006/relationships/hyperlink" Target="http://docs.cntd.ru/document/420291173" TargetMode="External"/><Relationship Id="rId91" Type="http://schemas.openxmlformats.org/officeDocument/2006/relationships/hyperlink" Target="http://docs.cntd.ru/document/420291173" TargetMode="External"/><Relationship Id="rId96" Type="http://schemas.openxmlformats.org/officeDocument/2006/relationships/image" Target="media/image4.jpeg"/><Relationship Id="rId111" Type="http://schemas.openxmlformats.org/officeDocument/2006/relationships/image" Target="media/image17.jpeg"/><Relationship Id="rId132" Type="http://schemas.openxmlformats.org/officeDocument/2006/relationships/image" Target="media/image32.jpeg"/><Relationship Id="rId140" Type="http://schemas.openxmlformats.org/officeDocument/2006/relationships/image" Target="media/image37.jpeg"/><Relationship Id="rId145" Type="http://schemas.openxmlformats.org/officeDocument/2006/relationships/image" Target="media/image42.jpeg"/><Relationship Id="rId153"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hyperlink" Target="http://docs.cntd.ru/document/420284814" TargetMode="External"/><Relationship Id="rId15" Type="http://schemas.openxmlformats.org/officeDocument/2006/relationships/hyperlink" Target="http://docs.cntd.ru/document/420284814" TargetMode="External"/><Relationship Id="rId23" Type="http://schemas.openxmlformats.org/officeDocument/2006/relationships/hyperlink" Target="http://docs.cntd.ru/document/420284814" TargetMode="External"/><Relationship Id="rId28" Type="http://schemas.openxmlformats.org/officeDocument/2006/relationships/hyperlink" Target="http://docs.cntd.ru/document/499087789" TargetMode="External"/><Relationship Id="rId36" Type="http://schemas.openxmlformats.org/officeDocument/2006/relationships/hyperlink" Target="http://docs.cntd.ru/document/420284814" TargetMode="External"/><Relationship Id="rId49" Type="http://schemas.openxmlformats.org/officeDocument/2006/relationships/hyperlink" Target="http://docs.cntd.ru/document/420284814" TargetMode="External"/><Relationship Id="rId57" Type="http://schemas.openxmlformats.org/officeDocument/2006/relationships/hyperlink" Target="http://docs.cntd.ru/document/902320567" TargetMode="External"/><Relationship Id="rId106" Type="http://schemas.openxmlformats.org/officeDocument/2006/relationships/hyperlink" Target="http://docs.cntd.ru/document/499087789" TargetMode="External"/><Relationship Id="rId114" Type="http://schemas.openxmlformats.org/officeDocument/2006/relationships/image" Target="media/image19.jpeg"/><Relationship Id="rId119" Type="http://schemas.openxmlformats.org/officeDocument/2006/relationships/hyperlink" Target="http://docs.cntd.ru/document/499087789" TargetMode="External"/><Relationship Id="rId127" Type="http://schemas.openxmlformats.org/officeDocument/2006/relationships/image" Target="media/image27.jpeg"/><Relationship Id="rId10" Type="http://schemas.openxmlformats.org/officeDocument/2006/relationships/hyperlink" Target="http://docs.cntd.ru/document/420284814" TargetMode="External"/><Relationship Id="rId31" Type="http://schemas.openxmlformats.org/officeDocument/2006/relationships/hyperlink" Target="http://docs.cntd.ru/document/420284814" TargetMode="External"/><Relationship Id="rId44" Type="http://schemas.openxmlformats.org/officeDocument/2006/relationships/hyperlink" Target="http://docs.cntd.ru/document/420284814" TargetMode="External"/><Relationship Id="rId52" Type="http://schemas.openxmlformats.org/officeDocument/2006/relationships/hyperlink" Target="http://docs.cntd.ru/document/420284814" TargetMode="External"/><Relationship Id="rId60" Type="http://schemas.openxmlformats.org/officeDocument/2006/relationships/hyperlink" Target="http://docs.cntd.ru/document/499087789" TargetMode="External"/><Relationship Id="rId65" Type="http://schemas.openxmlformats.org/officeDocument/2006/relationships/hyperlink" Target="http://docs.cntd.ru/document/499087789" TargetMode="External"/><Relationship Id="rId73" Type="http://schemas.openxmlformats.org/officeDocument/2006/relationships/hyperlink" Target="http://docs.cntd.ru/document/420284814" TargetMode="External"/><Relationship Id="rId78" Type="http://schemas.openxmlformats.org/officeDocument/2006/relationships/hyperlink" Target="http://docs.cntd.ru/document/902307904" TargetMode="External"/><Relationship Id="rId81" Type="http://schemas.openxmlformats.org/officeDocument/2006/relationships/hyperlink" Target="http://docs.cntd.ru/document/499087789" TargetMode="External"/><Relationship Id="rId86" Type="http://schemas.openxmlformats.org/officeDocument/2006/relationships/hyperlink" Target="http://docs.cntd.ru/document/420291173" TargetMode="External"/><Relationship Id="rId94" Type="http://schemas.openxmlformats.org/officeDocument/2006/relationships/image" Target="media/image3.jpeg"/><Relationship Id="rId99" Type="http://schemas.openxmlformats.org/officeDocument/2006/relationships/hyperlink" Target="http://docs.cntd.ru/document/499087789" TargetMode="External"/><Relationship Id="rId101" Type="http://schemas.openxmlformats.org/officeDocument/2006/relationships/image" Target="media/image8.jpeg"/><Relationship Id="rId122" Type="http://schemas.openxmlformats.org/officeDocument/2006/relationships/hyperlink" Target="http://docs.cntd.ru/document/499087789" TargetMode="External"/><Relationship Id="rId130" Type="http://schemas.openxmlformats.org/officeDocument/2006/relationships/image" Target="media/image30.jpeg"/><Relationship Id="rId135" Type="http://schemas.openxmlformats.org/officeDocument/2006/relationships/hyperlink" Target="http://docs.cntd.ru/document/420284814" TargetMode="External"/><Relationship Id="rId143" Type="http://schemas.openxmlformats.org/officeDocument/2006/relationships/image" Target="media/image40.jpeg"/><Relationship Id="rId148" Type="http://schemas.openxmlformats.org/officeDocument/2006/relationships/image" Target="media/image45.jpeg"/><Relationship Id="rId151" Type="http://schemas.openxmlformats.org/officeDocument/2006/relationships/image" Target="media/image48.jpeg"/><Relationship Id="rId156" Type="http://schemas.openxmlformats.org/officeDocument/2006/relationships/image" Target="media/image51.jpeg"/><Relationship Id="rId4" Type="http://schemas.openxmlformats.org/officeDocument/2006/relationships/hyperlink" Target="http://docs.cntd.ru/document/499087789" TargetMode="External"/><Relationship Id="rId9" Type="http://schemas.openxmlformats.org/officeDocument/2006/relationships/hyperlink" Target="http://docs.cntd.ru/document/499087789" TargetMode="External"/><Relationship Id="rId13" Type="http://schemas.openxmlformats.org/officeDocument/2006/relationships/hyperlink" Target="http://docs.cntd.ru/document/901850788" TargetMode="External"/><Relationship Id="rId18" Type="http://schemas.openxmlformats.org/officeDocument/2006/relationships/hyperlink" Target="http://docs.cntd.ru/document/499087789" TargetMode="External"/><Relationship Id="rId39" Type="http://schemas.openxmlformats.org/officeDocument/2006/relationships/hyperlink" Target="http://docs.cntd.ru/document/420284814" TargetMode="External"/><Relationship Id="rId109" Type="http://schemas.openxmlformats.org/officeDocument/2006/relationships/image" Target="media/image15.jpeg"/><Relationship Id="rId34" Type="http://schemas.openxmlformats.org/officeDocument/2006/relationships/hyperlink" Target="http://docs.cntd.ru/document/420284814" TargetMode="External"/><Relationship Id="rId50" Type="http://schemas.openxmlformats.org/officeDocument/2006/relationships/hyperlink" Target="http://docs.cntd.ru/document/499087789" TargetMode="External"/><Relationship Id="rId55" Type="http://schemas.openxmlformats.org/officeDocument/2006/relationships/hyperlink" Target="http://docs.cntd.ru/document/499087789" TargetMode="External"/><Relationship Id="rId76" Type="http://schemas.openxmlformats.org/officeDocument/2006/relationships/hyperlink" Target="http://docs.cntd.ru/document/499087789" TargetMode="External"/><Relationship Id="rId97" Type="http://schemas.openxmlformats.org/officeDocument/2006/relationships/image" Target="media/image5.jpeg"/><Relationship Id="rId104" Type="http://schemas.openxmlformats.org/officeDocument/2006/relationships/image" Target="media/image11.jpeg"/><Relationship Id="rId120" Type="http://schemas.openxmlformats.org/officeDocument/2006/relationships/image" Target="media/image22.jpeg"/><Relationship Id="rId125" Type="http://schemas.openxmlformats.org/officeDocument/2006/relationships/image" Target="media/image25.jpeg"/><Relationship Id="rId141" Type="http://schemas.openxmlformats.org/officeDocument/2006/relationships/image" Target="media/image38.jpeg"/><Relationship Id="rId146" Type="http://schemas.openxmlformats.org/officeDocument/2006/relationships/image" Target="media/image43.jpeg"/><Relationship Id="rId7" Type="http://schemas.openxmlformats.org/officeDocument/2006/relationships/hyperlink" Target="http://docs.cntd.ru/document/902353905" TargetMode="External"/><Relationship Id="rId71" Type="http://schemas.openxmlformats.org/officeDocument/2006/relationships/hyperlink" Target="http://docs.cntd.ru/document/420284814" TargetMode="External"/><Relationship Id="rId92" Type="http://schemas.openxmlformats.org/officeDocument/2006/relationships/image" Target="media/image1.jpeg"/><Relationship Id="rId2" Type="http://schemas.openxmlformats.org/officeDocument/2006/relationships/settings" Target="settings.xml"/><Relationship Id="rId29" Type="http://schemas.openxmlformats.org/officeDocument/2006/relationships/hyperlink" Target="http://docs.cntd.ru/document/420284814" TargetMode="External"/><Relationship Id="rId24" Type="http://schemas.openxmlformats.org/officeDocument/2006/relationships/hyperlink" Target="http://docs.cntd.ru/document/420284814" TargetMode="External"/><Relationship Id="rId40" Type="http://schemas.openxmlformats.org/officeDocument/2006/relationships/hyperlink" Target="http://docs.cntd.ru/document/420284814" TargetMode="External"/><Relationship Id="rId45" Type="http://schemas.openxmlformats.org/officeDocument/2006/relationships/hyperlink" Target="http://docs.cntd.ru/document/420284814" TargetMode="External"/><Relationship Id="rId66" Type="http://schemas.openxmlformats.org/officeDocument/2006/relationships/hyperlink" Target="http://docs.cntd.ru/document/499087789" TargetMode="External"/><Relationship Id="rId87" Type="http://schemas.openxmlformats.org/officeDocument/2006/relationships/hyperlink" Target="http://docs.cntd.ru/document/420284814" TargetMode="External"/><Relationship Id="rId110" Type="http://schemas.openxmlformats.org/officeDocument/2006/relationships/image" Target="media/image16.jpeg"/><Relationship Id="rId115" Type="http://schemas.openxmlformats.org/officeDocument/2006/relationships/image" Target="media/image20.jpeg"/><Relationship Id="rId131" Type="http://schemas.openxmlformats.org/officeDocument/2006/relationships/image" Target="media/image31.jpeg"/><Relationship Id="rId136" Type="http://schemas.openxmlformats.org/officeDocument/2006/relationships/image" Target="media/image34.jpeg"/><Relationship Id="rId157" Type="http://schemas.openxmlformats.org/officeDocument/2006/relationships/image" Target="media/image52.jpeg"/><Relationship Id="rId61" Type="http://schemas.openxmlformats.org/officeDocument/2006/relationships/hyperlink" Target="http://docs.cntd.ru/document/499087789" TargetMode="External"/><Relationship Id="rId82" Type="http://schemas.openxmlformats.org/officeDocument/2006/relationships/hyperlink" Target="http://docs.cntd.ru/document/499087789" TargetMode="External"/><Relationship Id="rId152" Type="http://schemas.openxmlformats.org/officeDocument/2006/relationships/image" Target="media/image49.jpeg"/><Relationship Id="rId19" Type="http://schemas.openxmlformats.org/officeDocument/2006/relationships/hyperlink" Target="http://docs.cntd.ru/document/499087789" TargetMode="External"/><Relationship Id="rId14" Type="http://schemas.openxmlformats.org/officeDocument/2006/relationships/hyperlink" Target="http://docs.cntd.ru/document/901850788" TargetMode="External"/><Relationship Id="rId30" Type="http://schemas.openxmlformats.org/officeDocument/2006/relationships/hyperlink" Target="http://docs.cntd.ru/document/420284814" TargetMode="External"/><Relationship Id="rId35" Type="http://schemas.openxmlformats.org/officeDocument/2006/relationships/hyperlink" Target="http://docs.cntd.ru/document/499087789" TargetMode="External"/><Relationship Id="rId56" Type="http://schemas.openxmlformats.org/officeDocument/2006/relationships/hyperlink" Target="http://docs.cntd.ru/document/499087789" TargetMode="External"/><Relationship Id="rId77" Type="http://schemas.openxmlformats.org/officeDocument/2006/relationships/hyperlink" Target="http://docs.cntd.ru/document/420284814" TargetMode="External"/><Relationship Id="rId100" Type="http://schemas.openxmlformats.org/officeDocument/2006/relationships/image" Target="media/image7.jpeg"/><Relationship Id="rId105" Type="http://schemas.openxmlformats.org/officeDocument/2006/relationships/image" Target="media/image12.jpeg"/><Relationship Id="rId126" Type="http://schemas.openxmlformats.org/officeDocument/2006/relationships/image" Target="media/image26.jpeg"/><Relationship Id="rId147" Type="http://schemas.openxmlformats.org/officeDocument/2006/relationships/image" Target="media/image44.jpeg"/><Relationship Id="rId8" Type="http://schemas.openxmlformats.org/officeDocument/2006/relationships/hyperlink" Target="http://docs.cntd.ru/document/902353905" TargetMode="External"/><Relationship Id="rId51" Type="http://schemas.openxmlformats.org/officeDocument/2006/relationships/hyperlink" Target="http://docs.cntd.ru/document/420284814" TargetMode="External"/><Relationship Id="rId72" Type="http://schemas.openxmlformats.org/officeDocument/2006/relationships/hyperlink" Target="http://docs.cntd.ru/document/420284814" TargetMode="External"/><Relationship Id="rId93" Type="http://schemas.openxmlformats.org/officeDocument/2006/relationships/image" Target="media/image2.jpeg"/><Relationship Id="rId98" Type="http://schemas.openxmlformats.org/officeDocument/2006/relationships/image" Target="media/image6.jpeg"/><Relationship Id="rId121" Type="http://schemas.openxmlformats.org/officeDocument/2006/relationships/image" Target="media/image23.jpeg"/><Relationship Id="rId142" Type="http://schemas.openxmlformats.org/officeDocument/2006/relationships/image" Target="media/image39.jpeg"/><Relationship Id="rId3" Type="http://schemas.openxmlformats.org/officeDocument/2006/relationships/webSettings" Target="webSettings.xml"/><Relationship Id="rId25" Type="http://schemas.openxmlformats.org/officeDocument/2006/relationships/hyperlink" Target="http://docs.cntd.ru/document/420284814" TargetMode="External"/><Relationship Id="rId46" Type="http://schemas.openxmlformats.org/officeDocument/2006/relationships/hyperlink" Target="http://docs.cntd.ru/document/420284814" TargetMode="External"/><Relationship Id="rId67" Type="http://schemas.openxmlformats.org/officeDocument/2006/relationships/hyperlink" Target="http://docs.cntd.ru/document/499087789" TargetMode="External"/><Relationship Id="rId116" Type="http://schemas.openxmlformats.org/officeDocument/2006/relationships/image" Target="media/image21.jpeg"/><Relationship Id="rId137" Type="http://schemas.openxmlformats.org/officeDocument/2006/relationships/image" Target="media/image35.jpeg"/><Relationship Id="rId158" Type="http://schemas.openxmlformats.org/officeDocument/2006/relationships/image" Target="media/image5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28034</Words>
  <Characters>159795</Characters>
  <Application>Microsoft Office Word</Application>
  <DocSecurity>0</DocSecurity>
  <Lines>1331</Lines>
  <Paragraphs>374</Paragraphs>
  <ScaleCrop>false</ScaleCrop>
  <Company>Dell</Company>
  <LinksUpToDate>false</LinksUpToDate>
  <CharactersWithSpaces>187455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2015-10-02T06:02:00Z</dcterms:created>
  <dcterms:modified xsi:type="dcterms:W3CDTF">2015-10-02T06:03:00Z</dcterms:modified>
</cp:coreProperties>
</file>